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mirrorIndents/>
        <w:jc w:val="center"/>
        <w:rPr>
          <w:rFonts w:ascii="Times New Roman" w:hAnsi="Times New Roman" w:cs="Times New Roman"/>
          <w:sz w:val="24"/>
          <w:szCs w:val="24"/>
        </w:rPr>
      </w:pPr>
      <w:r w:rsidRPr="00EB6335">
        <w:rPr>
          <w:rFonts w:ascii="Times New Roman" w:hAnsi="Times New Roman" w:cs="Times New Roman"/>
          <w:sz w:val="24"/>
          <w:szCs w:val="24"/>
        </w:rPr>
        <w:t>Sexual Abuse in Dallas Texas</w:t>
      </w:r>
    </w:p>
    <w:p w:rsidR="00EB6335" w:rsidRPr="00EB6335" w:rsidRDefault="00EB6335" w:rsidP="00EB6335">
      <w:pPr>
        <w:spacing w:line="480" w:lineRule="auto"/>
        <w:mirrorIndents/>
        <w:jc w:val="center"/>
        <w:rPr>
          <w:rFonts w:ascii="Times New Roman" w:hAnsi="Times New Roman" w:cs="Times New Roman"/>
          <w:sz w:val="24"/>
          <w:szCs w:val="24"/>
        </w:rPr>
      </w:pPr>
      <w:r w:rsidRPr="00EB6335">
        <w:rPr>
          <w:rFonts w:ascii="Times New Roman" w:hAnsi="Times New Roman" w:cs="Times New Roman"/>
          <w:sz w:val="24"/>
          <w:szCs w:val="24"/>
        </w:rPr>
        <w:t>[Name]</w:t>
      </w:r>
    </w:p>
    <w:p w:rsidR="00EB6335" w:rsidRPr="00EB6335" w:rsidRDefault="00EB6335" w:rsidP="00EB6335">
      <w:pPr>
        <w:tabs>
          <w:tab w:val="left" w:pos="2610"/>
          <w:tab w:val="center" w:pos="4680"/>
        </w:tabs>
        <w:spacing w:line="480" w:lineRule="auto"/>
        <w:mirrorIndents/>
        <w:jc w:val="center"/>
        <w:rPr>
          <w:rFonts w:ascii="Times New Roman" w:hAnsi="Times New Roman" w:cs="Times New Roman"/>
          <w:sz w:val="24"/>
          <w:szCs w:val="24"/>
        </w:rPr>
      </w:pPr>
      <w:r w:rsidRPr="00EB6335">
        <w:rPr>
          <w:rFonts w:ascii="Times New Roman" w:hAnsi="Times New Roman" w:cs="Times New Roman"/>
          <w:sz w:val="24"/>
          <w:szCs w:val="24"/>
        </w:rPr>
        <w:t>[Institution affiliation]</w:t>
      </w:r>
    </w:p>
    <w:p w:rsidR="00EB6335" w:rsidRPr="00EB6335" w:rsidRDefault="00EB6335" w:rsidP="00EB6335">
      <w:pPr>
        <w:tabs>
          <w:tab w:val="left" w:pos="2610"/>
          <w:tab w:val="center" w:pos="4680"/>
        </w:tabs>
        <w:spacing w:line="480" w:lineRule="auto"/>
        <w:mirrorIndents/>
        <w:jc w:val="center"/>
        <w:rPr>
          <w:rFonts w:ascii="Times New Roman" w:hAnsi="Times New Roman" w:cs="Times New Roman"/>
          <w:sz w:val="24"/>
          <w:szCs w:val="24"/>
        </w:rPr>
      </w:pPr>
      <w:r w:rsidRPr="00EB6335">
        <w:rPr>
          <w:rFonts w:ascii="Times New Roman" w:hAnsi="Times New Roman" w:cs="Times New Roman"/>
          <w:sz w:val="24"/>
          <w:szCs w:val="24"/>
        </w:rPr>
        <w:t>[Course]</w:t>
      </w:r>
    </w:p>
    <w:p w:rsidR="00EB6335" w:rsidRPr="00EB6335" w:rsidRDefault="00EB6335" w:rsidP="00EB6335">
      <w:pPr>
        <w:tabs>
          <w:tab w:val="left" w:pos="2610"/>
          <w:tab w:val="center" w:pos="4680"/>
        </w:tabs>
        <w:spacing w:line="480" w:lineRule="auto"/>
        <w:mirrorIndents/>
        <w:jc w:val="center"/>
        <w:rPr>
          <w:rFonts w:ascii="Times New Roman" w:hAnsi="Times New Roman" w:cs="Times New Roman"/>
          <w:sz w:val="24"/>
          <w:szCs w:val="24"/>
        </w:rPr>
      </w:pPr>
      <w:r w:rsidRPr="00EB6335">
        <w:rPr>
          <w:rFonts w:ascii="Times New Roman" w:hAnsi="Times New Roman" w:cs="Times New Roman"/>
          <w:sz w:val="24"/>
          <w:szCs w:val="24"/>
        </w:rPr>
        <w:t>[Date]</w:t>
      </w: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EB6335" w:rsidRDefault="00EB6335" w:rsidP="00EB6335">
      <w:pPr>
        <w:spacing w:line="480" w:lineRule="auto"/>
        <w:rPr>
          <w:rFonts w:ascii="Times New Roman" w:hAnsi="Times New Roman" w:cs="Times New Roman"/>
          <w:sz w:val="24"/>
          <w:szCs w:val="24"/>
          <w:shd w:val="clear" w:color="auto" w:fill="FFFFFF"/>
        </w:rPr>
      </w:pPr>
    </w:p>
    <w:p w:rsidR="00EB6335" w:rsidRPr="00FA5278" w:rsidRDefault="00EB6335" w:rsidP="00EB6335">
      <w:pPr>
        <w:spacing w:line="480" w:lineRule="auto"/>
        <w:jc w:val="center"/>
        <w:rPr>
          <w:rFonts w:ascii="Times New Roman" w:hAnsi="Times New Roman" w:cs="Times New Roman"/>
          <w:b/>
          <w:sz w:val="24"/>
          <w:szCs w:val="24"/>
          <w:shd w:val="clear" w:color="auto" w:fill="FFFFFF"/>
        </w:rPr>
      </w:pPr>
      <w:r w:rsidRPr="00FA5278">
        <w:rPr>
          <w:rFonts w:ascii="Times New Roman" w:hAnsi="Times New Roman" w:cs="Times New Roman"/>
          <w:b/>
          <w:sz w:val="24"/>
          <w:szCs w:val="24"/>
          <w:shd w:val="clear" w:color="auto" w:fill="FFFFFF"/>
        </w:rPr>
        <w:lastRenderedPageBreak/>
        <w:t>Sexual Abuse in Dallas Texas</w:t>
      </w:r>
    </w:p>
    <w:p w:rsidR="001B528F" w:rsidRPr="00EB6335" w:rsidRDefault="00C3799B" w:rsidP="00EB6335">
      <w:pPr>
        <w:spacing w:line="480" w:lineRule="auto"/>
        <w:rPr>
          <w:rFonts w:ascii="Times New Roman" w:hAnsi="Times New Roman" w:cs="Times New Roman"/>
          <w:sz w:val="24"/>
          <w:szCs w:val="24"/>
          <w:shd w:val="clear" w:color="auto" w:fill="FFFFFF"/>
        </w:rPr>
      </w:pPr>
      <w:r w:rsidRPr="00EB6335">
        <w:rPr>
          <w:rFonts w:ascii="Times New Roman" w:hAnsi="Times New Roman" w:cs="Times New Roman"/>
          <w:sz w:val="24"/>
          <w:szCs w:val="24"/>
          <w:shd w:val="clear" w:color="auto" w:fill="FFFFFF"/>
        </w:rPr>
        <w:t>PART 1: SCOPE AND CONSEQUENCES Sexual Abuse in Dallas Texas </w:t>
      </w:r>
    </w:p>
    <w:p w:rsidR="0053709E" w:rsidRPr="00EB6335" w:rsidRDefault="0053709E" w:rsidP="00192576">
      <w:pPr>
        <w:spacing w:line="480" w:lineRule="auto"/>
        <w:ind w:firstLine="720"/>
        <w:rPr>
          <w:rFonts w:ascii="Times New Roman" w:hAnsi="Times New Roman" w:cs="Times New Roman"/>
          <w:sz w:val="24"/>
          <w:szCs w:val="24"/>
          <w:shd w:val="clear" w:color="auto" w:fill="FFFFFF"/>
        </w:rPr>
      </w:pPr>
      <w:r w:rsidRPr="00EB6335">
        <w:rPr>
          <w:rFonts w:ascii="Times New Roman" w:hAnsi="Times New Roman" w:cs="Times New Roman"/>
          <w:sz w:val="24"/>
          <w:szCs w:val="24"/>
          <w:shd w:val="clear" w:color="auto" w:fill="FFFFFF"/>
        </w:rPr>
        <w:t xml:space="preserve">Child sexual abuse is a serious issue experienced around the world. This crime happens in secrecy and breeds in our communities because talking about the crime is difficult. Child sexual abuse has </w:t>
      </w:r>
      <w:r w:rsidR="00E148BE">
        <w:rPr>
          <w:rFonts w:ascii="Times New Roman" w:hAnsi="Times New Roman" w:cs="Times New Roman"/>
          <w:sz w:val="24"/>
          <w:szCs w:val="24"/>
          <w:shd w:val="clear" w:color="auto" w:fill="FFFFFF"/>
        </w:rPr>
        <w:t xml:space="preserve">the </w:t>
      </w:r>
      <w:r w:rsidRPr="00E148BE">
        <w:rPr>
          <w:rFonts w:ascii="Times New Roman" w:hAnsi="Times New Roman" w:cs="Times New Roman"/>
          <w:noProof/>
          <w:sz w:val="24"/>
          <w:szCs w:val="24"/>
          <w:shd w:val="clear" w:color="auto" w:fill="FFFFFF"/>
        </w:rPr>
        <w:t>potential</w:t>
      </w:r>
      <w:r w:rsidRPr="00EB6335">
        <w:rPr>
          <w:rFonts w:ascii="Times New Roman" w:hAnsi="Times New Roman" w:cs="Times New Roman"/>
          <w:sz w:val="24"/>
          <w:szCs w:val="24"/>
          <w:shd w:val="clear" w:color="auto" w:fill="FFFFFF"/>
        </w:rPr>
        <w:t xml:space="preserve"> to affect children adversely over the span of their lifetime.  There have been alarming rates of child sexual abuse in Texas. D</w:t>
      </w:r>
      <w:r w:rsidR="007A239B" w:rsidRPr="00EB6335">
        <w:rPr>
          <w:rFonts w:ascii="Times New Roman" w:hAnsi="Times New Roman" w:cs="Times New Roman"/>
          <w:sz w:val="24"/>
          <w:szCs w:val="24"/>
          <w:shd w:val="clear" w:color="auto" w:fill="FFFFFF"/>
        </w:rPr>
        <w:t>e</w:t>
      </w:r>
      <w:r w:rsidRPr="00EB6335">
        <w:rPr>
          <w:rFonts w:ascii="Times New Roman" w:hAnsi="Times New Roman" w:cs="Times New Roman"/>
          <w:sz w:val="24"/>
          <w:szCs w:val="24"/>
          <w:shd w:val="clear" w:color="auto" w:fill="FFFFFF"/>
        </w:rPr>
        <w:t xml:space="preserve">spite this issue becoming a public nightmare, Texas has not allocated much on child abuse prevention and intervention. </w:t>
      </w:r>
      <w:r w:rsidR="005D51C9" w:rsidRPr="00EB6335">
        <w:rPr>
          <w:rFonts w:ascii="Times New Roman" w:hAnsi="Times New Roman" w:cs="Times New Roman"/>
          <w:sz w:val="24"/>
          <w:szCs w:val="24"/>
          <w:shd w:val="clear" w:color="auto" w:fill="FFFFFF"/>
        </w:rPr>
        <w:t>Since the year 2012, Texas has been reporting the highest number of child abuse fatalities than any other state and so was in the year 2016</w:t>
      </w:r>
      <w:r w:rsidR="00F25552" w:rsidRPr="00EB6335">
        <w:rPr>
          <w:rFonts w:ascii="Times New Roman" w:hAnsi="Times New Roman" w:cs="Times New Roman"/>
          <w:sz w:val="24"/>
          <w:szCs w:val="24"/>
          <w:shd w:val="clear" w:color="auto" w:fill="FFFFFF"/>
        </w:rPr>
        <w:t xml:space="preserve"> (Ballo &amp; Garrett, 2018)</w:t>
      </w:r>
      <w:r w:rsidR="005D51C9" w:rsidRPr="00EB6335">
        <w:rPr>
          <w:rFonts w:ascii="Times New Roman" w:hAnsi="Times New Roman" w:cs="Times New Roman"/>
          <w:sz w:val="24"/>
          <w:szCs w:val="24"/>
          <w:shd w:val="clear" w:color="auto" w:fill="FFFFFF"/>
        </w:rPr>
        <w:t xml:space="preserve">. </w:t>
      </w:r>
      <w:r w:rsidR="007A239B" w:rsidRPr="00EB6335">
        <w:rPr>
          <w:rFonts w:ascii="Times New Roman" w:hAnsi="Times New Roman" w:cs="Times New Roman"/>
          <w:sz w:val="24"/>
          <w:szCs w:val="24"/>
          <w:shd w:val="clear" w:color="auto" w:fill="FFFFFF"/>
        </w:rPr>
        <w:t xml:space="preserve">In 2015, total referrals for child abuse and neglect in Texas were reported at 230,467. 183,696 of those reported were referred for investigation. </w:t>
      </w:r>
      <w:r w:rsidR="00A66700" w:rsidRPr="00EB6335">
        <w:rPr>
          <w:rFonts w:ascii="Times New Roman" w:hAnsi="Times New Roman" w:cs="Times New Roman"/>
          <w:sz w:val="24"/>
          <w:szCs w:val="24"/>
          <w:shd w:val="clear" w:color="auto" w:fill="FFFFFF"/>
        </w:rPr>
        <w:t xml:space="preserve">The number of child deaths resulting from child abuse and neglect in 2015 </w:t>
      </w:r>
      <w:r w:rsidR="00A66700" w:rsidRPr="00E148BE">
        <w:rPr>
          <w:rFonts w:ascii="Times New Roman" w:hAnsi="Times New Roman" w:cs="Times New Roman"/>
          <w:noProof/>
          <w:sz w:val="24"/>
          <w:szCs w:val="24"/>
          <w:shd w:val="clear" w:color="auto" w:fill="FFFFFF"/>
        </w:rPr>
        <w:t>w</w:t>
      </w:r>
      <w:r w:rsidR="00E148BE">
        <w:rPr>
          <w:rFonts w:ascii="Times New Roman" w:hAnsi="Times New Roman" w:cs="Times New Roman"/>
          <w:noProof/>
          <w:sz w:val="24"/>
          <w:szCs w:val="24"/>
          <w:shd w:val="clear" w:color="auto" w:fill="FFFFFF"/>
        </w:rPr>
        <w:t>as</w:t>
      </w:r>
      <w:r w:rsidR="00A66700" w:rsidRPr="00EB6335">
        <w:rPr>
          <w:rFonts w:ascii="Times New Roman" w:hAnsi="Times New Roman" w:cs="Times New Roman"/>
          <w:sz w:val="24"/>
          <w:szCs w:val="24"/>
          <w:shd w:val="clear" w:color="auto" w:fill="FFFFFF"/>
        </w:rPr>
        <w:t xml:space="preserve"> 162.  The recent report released in 2016 estimates that 676,000 children were reported as victims of abuse and neglect. Unfortunately, Dallas Texas accounts for about 25% of all the reported cases. </w:t>
      </w:r>
    </w:p>
    <w:p w:rsidR="00C3799B" w:rsidRPr="00646A76" w:rsidRDefault="001D2F72" w:rsidP="00342A72">
      <w:pPr>
        <w:spacing w:line="480" w:lineRule="auto"/>
        <w:ind w:firstLine="720"/>
        <w:rPr>
          <w:rFonts w:ascii="Times New Roman" w:hAnsi="Times New Roman" w:cs="Times New Roman"/>
          <w:sz w:val="24"/>
          <w:szCs w:val="24"/>
        </w:rPr>
      </w:pPr>
      <w:r w:rsidRPr="00EB6335">
        <w:rPr>
          <w:rFonts w:ascii="Times New Roman" w:hAnsi="Times New Roman" w:cs="Times New Roman"/>
          <w:sz w:val="24"/>
          <w:szCs w:val="24"/>
          <w:shd w:val="clear" w:color="auto" w:fill="FFFFFF"/>
        </w:rPr>
        <w:t xml:space="preserve">Sexual abuse has numerous negative effects that can last a lifetime of a </w:t>
      </w:r>
      <w:r w:rsidR="001858E5" w:rsidRPr="00EB6335">
        <w:rPr>
          <w:rFonts w:ascii="Times New Roman" w:hAnsi="Times New Roman" w:cs="Times New Roman"/>
          <w:sz w:val="24"/>
          <w:szCs w:val="24"/>
          <w:shd w:val="clear" w:color="auto" w:fill="FFFFFF"/>
        </w:rPr>
        <w:t>child</w:t>
      </w:r>
      <w:r w:rsidRPr="00EB6335">
        <w:rPr>
          <w:rFonts w:ascii="Times New Roman" w:hAnsi="Times New Roman" w:cs="Times New Roman"/>
          <w:sz w:val="24"/>
          <w:szCs w:val="24"/>
          <w:shd w:val="clear" w:color="auto" w:fill="FFFFFF"/>
        </w:rPr>
        <w:t xml:space="preserve"> and span generations with adverse effects on education, crime, </w:t>
      </w:r>
      <w:r w:rsidR="00596FBD" w:rsidRPr="00EB6335">
        <w:rPr>
          <w:rFonts w:ascii="Times New Roman" w:hAnsi="Times New Roman" w:cs="Times New Roman"/>
          <w:sz w:val="24"/>
          <w:szCs w:val="24"/>
          <w:shd w:val="clear" w:color="auto" w:fill="FFFFFF"/>
        </w:rPr>
        <w:t>health,</w:t>
      </w:r>
      <w:r w:rsidRPr="00EB6335">
        <w:rPr>
          <w:rFonts w:ascii="Times New Roman" w:hAnsi="Times New Roman" w:cs="Times New Roman"/>
          <w:sz w:val="24"/>
          <w:szCs w:val="24"/>
          <w:shd w:val="clear" w:color="auto" w:fill="FFFFFF"/>
        </w:rPr>
        <w:t xml:space="preserve"> </w:t>
      </w:r>
      <w:r w:rsidR="001858E5" w:rsidRPr="00EB6335">
        <w:rPr>
          <w:rFonts w:ascii="Times New Roman" w:hAnsi="Times New Roman" w:cs="Times New Roman"/>
          <w:sz w:val="24"/>
          <w:szCs w:val="24"/>
          <w:shd w:val="clear" w:color="auto" w:fill="FFFFFF"/>
        </w:rPr>
        <w:t>employment</w:t>
      </w:r>
      <w:r w:rsidR="00E148BE">
        <w:rPr>
          <w:rFonts w:ascii="Times New Roman" w:hAnsi="Times New Roman" w:cs="Times New Roman"/>
          <w:sz w:val="24"/>
          <w:szCs w:val="24"/>
          <w:shd w:val="clear" w:color="auto" w:fill="FFFFFF"/>
        </w:rPr>
        <w:t>,</w:t>
      </w:r>
      <w:r w:rsidRPr="00EB6335">
        <w:rPr>
          <w:rFonts w:ascii="Times New Roman" w:hAnsi="Times New Roman" w:cs="Times New Roman"/>
          <w:sz w:val="24"/>
          <w:szCs w:val="24"/>
          <w:shd w:val="clear" w:color="auto" w:fill="FFFFFF"/>
        </w:rPr>
        <w:t xml:space="preserve"> </w:t>
      </w:r>
      <w:r w:rsidRPr="00E148BE">
        <w:rPr>
          <w:rFonts w:ascii="Times New Roman" w:hAnsi="Times New Roman" w:cs="Times New Roman"/>
          <w:noProof/>
          <w:sz w:val="24"/>
          <w:szCs w:val="24"/>
          <w:shd w:val="clear" w:color="auto" w:fill="FFFFFF"/>
        </w:rPr>
        <w:t>and</w:t>
      </w:r>
      <w:r w:rsidRPr="00EB6335">
        <w:rPr>
          <w:rFonts w:ascii="Times New Roman" w:hAnsi="Times New Roman" w:cs="Times New Roman"/>
          <w:sz w:val="24"/>
          <w:szCs w:val="24"/>
          <w:shd w:val="clear" w:color="auto" w:fill="FFFFFF"/>
        </w:rPr>
        <w:t xml:space="preserve"> economic </w:t>
      </w:r>
      <w:proofErr w:type="spellStart"/>
      <w:r w:rsidRPr="00EB6335">
        <w:rPr>
          <w:rFonts w:ascii="Times New Roman" w:hAnsi="Times New Roman" w:cs="Times New Roman"/>
          <w:sz w:val="24"/>
          <w:szCs w:val="24"/>
          <w:shd w:val="clear" w:color="auto" w:fill="FFFFFF"/>
        </w:rPr>
        <w:t>well being</w:t>
      </w:r>
      <w:proofErr w:type="spellEnd"/>
      <w:r w:rsidRPr="00EB6335">
        <w:rPr>
          <w:rFonts w:ascii="Times New Roman" w:hAnsi="Times New Roman" w:cs="Times New Roman"/>
          <w:sz w:val="24"/>
          <w:szCs w:val="24"/>
          <w:shd w:val="clear" w:color="auto" w:fill="FFFFFF"/>
        </w:rPr>
        <w:t xml:space="preserve"> of the families, victims, communities</w:t>
      </w:r>
      <w:r w:rsidR="00E148BE">
        <w:rPr>
          <w:rFonts w:ascii="Times New Roman" w:hAnsi="Times New Roman" w:cs="Times New Roman"/>
          <w:sz w:val="24"/>
          <w:szCs w:val="24"/>
          <w:shd w:val="clear" w:color="auto" w:fill="FFFFFF"/>
        </w:rPr>
        <w:t>,</w:t>
      </w:r>
      <w:r w:rsidRPr="00EB6335">
        <w:rPr>
          <w:rFonts w:ascii="Times New Roman" w:hAnsi="Times New Roman" w:cs="Times New Roman"/>
          <w:sz w:val="24"/>
          <w:szCs w:val="24"/>
          <w:shd w:val="clear" w:color="auto" w:fill="FFFFFF"/>
        </w:rPr>
        <w:t xml:space="preserve"> </w:t>
      </w:r>
      <w:r w:rsidRPr="00E148BE">
        <w:rPr>
          <w:rFonts w:ascii="Times New Roman" w:hAnsi="Times New Roman" w:cs="Times New Roman"/>
          <w:noProof/>
          <w:sz w:val="24"/>
          <w:szCs w:val="24"/>
          <w:shd w:val="clear" w:color="auto" w:fill="FFFFFF"/>
        </w:rPr>
        <w:t>and</w:t>
      </w:r>
      <w:r w:rsidRPr="00EB6335">
        <w:rPr>
          <w:rFonts w:ascii="Times New Roman" w:hAnsi="Times New Roman" w:cs="Times New Roman"/>
          <w:sz w:val="24"/>
          <w:szCs w:val="24"/>
          <w:shd w:val="clear" w:color="auto" w:fill="FFFFFF"/>
        </w:rPr>
        <w:t xml:space="preserve"> </w:t>
      </w:r>
      <w:r w:rsidR="001858E5" w:rsidRPr="00EB6335">
        <w:rPr>
          <w:rFonts w:ascii="Times New Roman" w:hAnsi="Times New Roman" w:cs="Times New Roman"/>
          <w:sz w:val="24"/>
          <w:szCs w:val="24"/>
          <w:shd w:val="clear" w:color="auto" w:fill="FFFFFF"/>
        </w:rPr>
        <w:t>societies</w:t>
      </w:r>
      <w:r w:rsidRPr="00EB6335">
        <w:rPr>
          <w:rFonts w:ascii="Times New Roman" w:hAnsi="Times New Roman" w:cs="Times New Roman"/>
          <w:sz w:val="24"/>
          <w:szCs w:val="24"/>
          <w:shd w:val="clear" w:color="auto" w:fill="FFFFFF"/>
        </w:rPr>
        <w:t xml:space="preserve">. </w:t>
      </w:r>
      <w:r w:rsidR="000A0230" w:rsidRPr="00EB6335">
        <w:rPr>
          <w:rFonts w:ascii="Times New Roman" w:hAnsi="Times New Roman" w:cs="Times New Roman"/>
          <w:sz w:val="24"/>
          <w:szCs w:val="24"/>
          <w:shd w:val="clear" w:color="auto" w:fill="FFFFFF"/>
        </w:rPr>
        <w:t xml:space="preserve">Notably, child sexual assault does not only impact the victim but also the family of the victim, friends and the society at large. Therefore, sexual abuse in children should be regarded as a </w:t>
      </w:r>
      <w:r w:rsidR="00AF6E4C" w:rsidRPr="00EB6335">
        <w:rPr>
          <w:rFonts w:ascii="Times New Roman" w:hAnsi="Times New Roman" w:cs="Times New Roman"/>
          <w:sz w:val="24"/>
          <w:szCs w:val="24"/>
          <w:shd w:val="clear" w:color="auto" w:fill="FFFFFF"/>
        </w:rPr>
        <w:t>health</w:t>
      </w:r>
      <w:r w:rsidR="000A0230" w:rsidRPr="00EB6335">
        <w:rPr>
          <w:rFonts w:ascii="Times New Roman" w:hAnsi="Times New Roman" w:cs="Times New Roman"/>
          <w:sz w:val="24"/>
          <w:szCs w:val="24"/>
          <w:shd w:val="clear" w:color="auto" w:fill="FFFFFF"/>
        </w:rPr>
        <w:t xml:space="preserve"> problem as it affects everyone. </w:t>
      </w:r>
      <w:r w:rsidR="0048613F" w:rsidRPr="00EB6335">
        <w:rPr>
          <w:rFonts w:ascii="Times New Roman" w:hAnsi="Times New Roman" w:cs="Times New Roman"/>
          <w:sz w:val="24"/>
          <w:szCs w:val="24"/>
          <w:shd w:val="clear" w:color="auto" w:fill="FFFFFF"/>
        </w:rPr>
        <w:t>Children abused and neglected will likely experience problems like delinquency, low academic achievements, teen pregnancies</w:t>
      </w:r>
      <w:r w:rsidR="00E148BE">
        <w:rPr>
          <w:rFonts w:ascii="Times New Roman" w:hAnsi="Times New Roman" w:cs="Times New Roman"/>
          <w:sz w:val="24"/>
          <w:szCs w:val="24"/>
          <w:shd w:val="clear" w:color="auto" w:fill="FFFFFF"/>
        </w:rPr>
        <w:t>,</w:t>
      </w:r>
      <w:r w:rsidR="0048613F" w:rsidRPr="00EB6335">
        <w:rPr>
          <w:rFonts w:ascii="Times New Roman" w:hAnsi="Times New Roman" w:cs="Times New Roman"/>
          <w:sz w:val="24"/>
          <w:szCs w:val="24"/>
          <w:shd w:val="clear" w:color="auto" w:fill="FFFFFF"/>
        </w:rPr>
        <w:t xml:space="preserve"> </w:t>
      </w:r>
      <w:r w:rsidR="0048613F" w:rsidRPr="00E148BE">
        <w:rPr>
          <w:rFonts w:ascii="Times New Roman" w:hAnsi="Times New Roman" w:cs="Times New Roman"/>
          <w:noProof/>
          <w:sz w:val="24"/>
          <w:szCs w:val="24"/>
          <w:shd w:val="clear" w:color="auto" w:fill="FFFFFF"/>
        </w:rPr>
        <w:t>and</w:t>
      </w:r>
      <w:r w:rsidR="0048613F" w:rsidRPr="00EB6335">
        <w:rPr>
          <w:rFonts w:ascii="Times New Roman" w:hAnsi="Times New Roman" w:cs="Times New Roman"/>
          <w:sz w:val="24"/>
          <w:szCs w:val="24"/>
          <w:shd w:val="clear" w:color="auto" w:fill="FFFFFF"/>
        </w:rPr>
        <w:t xml:space="preserve"> drug use problems. A </w:t>
      </w:r>
      <w:r w:rsidR="0087091F" w:rsidRPr="00EB6335">
        <w:rPr>
          <w:rFonts w:ascii="Times New Roman" w:hAnsi="Times New Roman" w:cs="Times New Roman"/>
          <w:sz w:val="24"/>
          <w:szCs w:val="24"/>
          <w:shd w:val="clear" w:color="auto" w:fill="FFFFFF"/>
        </w:rPr>
        <w:t>significant</w:t>
      </w:r>
      <w:r w:rsidR="0048613F" w:rsidRPr="00EB6335">
        <w:rPr>
          <w:rFonts w:ascii="Times New Roman" w:hAnsi="Times New Roman" w:cs="Times New Roman"/>
          <w:sz w:val="24"/>
          <w:szCs w:val="24"/>
          <w:shd w:val="clear" w:color="auto" w:fill="FFFFFF"/>
        </w:rPr>
        <w:t xml:space="preserve"> </w:t>
      </w:r>
      <w:r w:rsidR="0048613F" w:rsidRPr="00E148BE">
        <w:rPr>
          <w:rFonts w:ascii="Times New Roman" w:hAnsi="Times New Roman" w:cs="Times New Roman"/>
          <w:noProof/>
          <w:sz w:val="24"/>
          <w:szCs w:val="24"/>
          <w:shd w:val="clear" w:color="auto" w:fill="FFFFFF"/>
        </w:rPr>
        <w:t>percent</w:t>
      </w:r>
      <w:r w:rsidR="00E148BE">
        <w:rPr>
          <w:rFonts w:ascii="Times New Roman" w:hAnsi="Times New Roman" w:cs="Times New Roman"/>
          <w:noProof/>
          <w:sz w:val="24"/>
          <w:szCs w:val="24"/>
          <w:shd w:val="clear" w:color="auto" w:fill="FFFFFF"/>
        </w:rPr>
        <w:t>age</w:t>
      </w:r>
      <w:r w:rsidR="0048613F" w:rsidRPr="00EB6335">
        <w:rPr>
          <w:rFonts w:ascii="Times New Roman" w:hAnsi="Times New Roman" w:cs="Times New Roman"/>
          <w:sz w:val="24"/>
          <w:szCs w:val="24"/>
          <w:shd w:val="clear" w:color="auto" w:fill="FFFFFF"/>
        </w:rPr>
        <w:t xml:space="preserve"> of these children will </w:t>
      </w:r>
      <w:r w:rsidR="0087091F" w:rsidRPr="00EB6335">
        <w:rPr>
          <w:rFonts w:ascii="Times New Roman" w:hAnsi="Times New Roman" w:cs="Times New Roman"/>
          <w:sz w:val="24"/>
          <w:szCs w:val="24"/>
          <w:shd w:val="clear" w:color="auto" w:fill="FFFFFF"/>
        </w:rPr>
        <w:t>experience</w:t>
      </w:r>
      <w:r w:rsidR="0048613F" w:rsidRPr="00EB6335">
        <w:rPr>
          <w:rFonts w:ascii="Times New Roman" w:hAnsi="Times New Roman" w:cs="Times New Roman"/>
          <w:sz w:val="24"/>
          <w:szCs w:val="24"/>
          <w:shd w:val="clear" w:color="auto" w:fill="FFFFFF"/>
        </w:rPr>
        <w:t xml:space="preserve"> mental health problems such as depression, suicidal attempts, anxiety </w:t>
      </w:r>
      <w:r w:rsidR="0048613F" w:rsidRPr="00EB6335">
        <w:rPr>
          <w:rFonts w:ascii="Times New Roman" w:hAnsi="Times New Roman" w:cs="Times New Roman"/>
          <w:sz w:val="24"/>
          <w:szCs w:val="24"/>
          <w:shd w:val="clear" w:color="auto" w:fill="FFFFFF"/>
        </w:rPr>
        <w:lastRenderedPageBreak/>
        <w:t xml:space="preserve">and eating disorder. Additionally, victims of child sexual abuse are likely to victimize their own </w:t>
      </w:r>
      <w:r w:rsidR="0087091F" w:rsidRPr="00EB6335">
        <w:rPr>
          <w:rFonts w:ascii="Times New Roman" w:hAnsi="Times New Roman" w:cs="Times New Roman"/>
          <w:sz w:val="24"/>
          <w:szCs w:val="24"/>
          <w:shd w:val="clear" w:color="auto" w:fill="FFFFFF"/>
        </w:rPr>
        <w:t xml:space="preserve">children. </w:t>
      </w:r>
      <w:r w:rsidR="005750AE" w:rsidRPr="00EB6335">
        <w:rPr>
          <w:rFonts w:ascii="Times New Roman" w:hAnsi="Times New Roman" w:cs="Times New Roman"/>
          <w:sz w:val="24"/>
          <w:szCs w:val="24"/>
        </w:rPr>
        <w:t>According to the Texas Commission on Children and Youth</w:t>
      </w:r>
      <w:r w:rsidR="00AF6E4C" w:rsidRPr="00EB6335">
        <w:rPr>
          <w:rFonts w:ascii="Times New Roman" w:hAnsi="Times New Roman" w:cs="Times New Roman"/>
          <w:sz w:val="24"/>
          <w:szCs w:val="24"/>
        </w:rPr>
        <w:t>, children</w:t>
      </w:r>
      <w:r w:rsidR="00D40C03" w:rsidRPr="00EB6335">
        <w:rPr>
          <w:rFonts w:ascii="Times New Roman" w:hAnsi="Times New Roman" w:cs="Times New Roman"/>
          <w:sz w:val="24"/>
          <w:szCs w:val="24"/>
        </w:rPr>
        <w:t xml:space="preserve"> who experience child abuse have high </w:t>
      </w:r>
      <w:r w:rsidR="008914DD" w:rsidRPr="00EB6335">
        <w:rPr>
          <w:rFonts w:ascii="Times New Roman" w:hAnsi="Times New Roman" w:cs="Times New Roman"/>
          <w:sz w:val="24"/>
          <w:szCs w:val="24"/>
        </w:rPr>
        <w:t>chances</w:t>
      </w:r>
      <w:r w:rsidR="00D40C03" w:rsidRPr="00EB6335">
        <w:rPr>
          <w:rFonts w:ascii="Times New Roman" w:hAnsi="Times New Roman" w:cs="Times New Roman"/>
          <w:sz w:val="24"/>
          <w:szCs w:val="24"/>
        </w:rPr>
        <w:t xml:space="preserve"> of </w:t>
      </w:r>
      <w:r w:rsidR="008914DD" w:rsidRPr="00EB6335">
        <w:rPr>
          <w:rFonts w:ascii="Times New Roman" w:hAnsi="Times New Roman" w:cs="Times New Roman"/>
          <w:sz w:val="24"/>
          <w:szCs w:val="24"/>
        </w:rPr>
        <w:t>committing</w:t>
      </w:r>
      <w:r w:rsidR="00D40C03" w:rsidRPr="00EB6335">
        <w:rPr>
          <w:rFonts w:ascii="Times New Roman" w:hAnsi="Times New Roman" w:cs="Times New Roman"/>
          <w:sz w:val="24"/>
          <w:szCs w:val="24"/>
        </w:rPr>
        <w:t xml:space="preserve"> suicide, 24 times likely to commit sexual assault and high chances of committing crimes against other persons. </w:t>
      </w:r>
      <w:r w:rsidR="004C62EB" w:rsidRPr="00EB6335">
        <w:rPr>
          <w:rFonts w:ascii="Times New Roman" w:hAnsi="Times New Roman" w:cs="Times New Roman"/>
          <w:sz w:val="24"/>
          <w:szCs w:val="24"/>
        </w:rPr>
        <w:t xml:space="preserve">According to the </w:t>
      </w:r>
      <w:r w:rsidR="00AF6E4C" w:rsidRPr="00EB6335">
        <w:rPr>
          <w:rFonts w:ascii="Times New Roman" w:hAnsi="Times New Roman" w:cs="Times New Roman"/>
          <w:sz w:val="24"/>
          <w:szCs w:val="24"/>
        </w:rPr>
        <w:t>labor</w:t>
      </w:r>
      <w:r w:rsidR="004C62EB" w:rsidRPr="00EB6335">
        <w:rPr>
          <w:rFonts w:ascii="Times New Roman" w:hAnsi="Times New Roman" w:cs="Times New Roman"/>
          <w:sz w:val="24"/>
          <w:szCs w:val="24"/>
        </w:rPr>
        <w:t xml:space="preserve"> economics, adults who experienced abuse as children are likely to suffer from depression an</w:t>
      </w:r>
      <w:r w:rsidR="00AF6E4C" w:rsidRPr="00EB6335">
        <w:rPr>
          <w:rFonts w:ascii="Times New Roman" w:hAnsi="Times New Roman" w:cs="Times New Roman"/>
          <w:sz w:val="24"/>
          <w:szCs w:val="24"/>
        </w:rPr>
        <w:t>d</w:t>
      </w:r>
      <w:r w:rsidR="004C62EB" w:rsidRPr="00EB6335">
        <w:rPr>
          <w:rFonts w:ascii="Times New Roman" w:hAnsi="Times New Roman" w:cs="Times New Roman"/>
          <w:sz w:val="24"/>
          <w:szCs w:val="24"/>
        </w:rPr>
        <w:t xml:space="preserve"> </w:t>
      </w:r>
      <w:r w:rsidR="00AF6E4C" w:rsidRPr="00EB6335">
        <w:rPr>
          <w:rFonts w:ascii="Times New Roman" w:hAnsi="Times New Roman" w:cs="Times New Roman"/>
          <w:sz w:val="24"/>
          <w:szCs w:val="24"/>
        </w:rPr>
        <w:t>this</w:t>
      </w:r>
      <w:r w:rsidR="004C62EB" w:rsidRPr="00EB6335">
        <w:rPr>
          <w:rFonts w:ascii="Times New Roman" w:hAnsi="Times New Roman" w:cs="Times New Roman"/>
          <w:sz w:val="24"/>
          <w:szCs w:val="24"/>
        </w:rPr>
        <w:t xml:space="preserve"> affects the employment status of that </w:t>
      </w:r>
      <w:r w:rsidR="00AF6E4C" w:rsidRPr="00EB6335">
        <w:rPr>
          <w:rFonts w:ascii="Times New Roman" w:hAnsi="Times New Roman" w:cs="Times New Roman"/>
          <w:sz w:val="24"/>
          <w:szCs w:val="24"/>
        </w:rPr>
        <w:t>individual</w:t>
      </w:r>
      <w:r w:rsidR="004C62EB" w:rsidRPr="00EB6335">
        <w:rPr>
          <w:rFonts w:ascii="Times New Roman" w:hAnsi="Times New Roman" w:cs="Times New Roman"/>
          <w:sz w:val="24"/>
          <w:szCs w:val="24"/>
        </w:rPr>
        <w:t xml:space="preserve">. For example, a person who suffers depression as a result of childhood sexual assault </w:t>
      </w:r>
      <w:r w:rsidR="00785B2C" w:rsidRPr="00EB6335">
        <w:rPr>
          <w:rFonts w:ascii="Times New Roman" w:hAnsi="Times New Roman" w:cs="Times New Roman"/>
          <w:sz w:val="24"/>
          <w:szCs w:val="24"/>
        </w:rPr>
        <w:t>earns</w:t>
      </w:r>
      <w:r w:rsidR="004C62EB" w:rsidRPr="00EB6335">
        <w:rPr>
          <w:rFonts w:ascii="Times New Roman" w:hAnsi="Times New Roman" w:cs="Times New Roman"/>
          <w:sz w:val="24"/>
          <w:szCs w:val="24"/>
        </w:rPr>
        <w:t xml:space="preserve"> less than $10 per hour than </w:t>
      </w:r>
      <w:r w:rsidR="00785B2C" w:rsidRPr="00EB6335">
        <w:rPr>
          <w:rFonts w:ascii="Times New Roman" w:hAnsi="Times New Roman" w:cs="Times New Roman"/>
          <w:sz w:val="24"/>
          <w:szCs w:val="24"/>
        </w:rPr>
        <w:t xml:space="preserve">a worker who not </w:t>
      </w:r>
      <w:r w:rsidR="004C62EB" w:rsidRPr="00EB6335">
        <w:rPr>
          <w:rFonts w:ascii="Times New Roman" w:hAnsi="Times New Roman" w:cs="Times New Roman"/>
          <w:sz w:val="24"/>
          <w:szCs w:val="24"/>
        </w:rPr>
        <w:t xml:space="preserve">depressed. </w:t>
      </w:r>
    </w:p>
    <w:p w:rsidR="00C3799B" w:rsidRPr="00EB6335" w:rsidRDefault="00C3799B" w:rsidP="00EB6335">
      <w:pPr>
        <w:spacing w:line="480" w:lineRule="auto"/>
        <w:rPr>
          <w:rFonts w:ascii="Times New Roman" w:hAnsi="Times New Roman" w:cs="Times New Roman"/>
          <w:sz w:val="24"/>
          <w:szCs w:val="24"/>
          <w:shd w:val="clear" w:color="auto" w:fill="FFFFFF"/>
        </w:rPr>
      </w:pPr>
      <w:r w:rsidRPr="00EB6335">
        <w:rPr>
          <w:rFonts w:ascii="Times New Roman" w:hAnsi="Times New Roman" w:cs="Times New Roman"/>
          <w:sz w:val="24"/>
          <w:szCs w:val="24"/>
          <w:shd w:val="clear" w:color="auto" w:fill="FFFFFF"/>
        </w:rPr>
        <w:t>PART 2: SOCIAL-ECOLOGICAL MODEL Sexual Abuse in Dallas Texas </w:t>
      </w:r>
    </w:p>
    <w:p w:rsidR="003A51D1" w:rsidRPr="00EB6335" w:rsidRDefault="003A51D1" w:rsidP="00192576">
      <w:pPr>
        <w:spacing w:line="480" w:lineRule="auto"/>
        <w:ind w:firstLine="720"/>
        <w:rPr>
          <w:rFonts w:ascii="Times New Roman" w:hAnsi="Times New Roman" w:cs="Times New Roman"/>
          <w:sz w:val="24"/>
          <w:szCs w:val="24"/>
          <w:shd w:val="clear" w:color="auto" w:fill="FFFFFF"/>
        </w:rPr>
      </w:pPr>
      <w:r w:rsidRPr="00EB6335">
        <w:rPr>
          <w:rFonts w:ascii="Times New Roman" w:hAnsi="Times New Roman" w:cs="Times New Roman"/>
          <w:sz w:val="24"/>
          <w:szCs w:val="24"/>
          <w:shd w:val="clear" w:color="auto" w:fill="FFFFFF"/>
        </w:rPr>
        <w:t>The social-ecological model has four levels</w:t>
      </w:r>
      <w:r w:rsidR="00646A76">
        <w:rPr>
          <w:rFonts w:ascii="Times New Roman" w:hAnsi="Times New Roman" w:cs="Times New Roman"/>
          <w:sz w:val="24"/>
          <w:szCs w:val="24"/>
          <w:shd w:val="clear" w:color="auto" w:fill="FFFFFF"/>
        </w:rPr>
        <w:t>, t</w:t>
      </w:r>
      <w:r w:rsidRPr="00EB6335">
        <w:rPr>
          <w:rFonts w:ascii="Times New Roman" w:hAnsi="Times New Roman" w:cs="Times New Roman"/>
          <w:sz w:val="24"/>
          <w:szCs w:val="24"/>
          <w:shd w:val="clear" w:color="auto" w:fill="FFFFFF"/>
        </w:rPr>
        <w:t>he Individual, Relationship, Community and Society</w:t>
      </w:r>
      <w:r w:rsidR="00542226" w:rsidRPr="00EB6335">
        <w:rPr>
          <w:rFonts w:ascii="Times New Roman" w:hAnsi="Times New Roman" w:cs="Times New Roman"/>
          <w:sz w:val="24"/>
          <w:szCs w:val="24"/>
          <w:shd w:val="clear" w:color="auto" w:fill="FFFFFF"/>
        </w:rPr>
        <w:t xml:space="preserve"> (Poux, 2017)</w:t>
      </w:r>
      <w:r w:rsidRPr="00EB6335">
        <w:rPr>
          <w:rFonts w:ascii="Times New Roman" w:hAnsi="Times New Roman" w:cs="Times New Roman"/>
          <w:sz w:val="24"/>
          <w:szCs w:val="24"/>
          <w:shd w:val="clear" w:color="auto" w:fill="FFFFFF"/>
        </w:rPr>
        <w:t>.</w:t>
      </w:r>
      <w:r w:rsidR="00646A76">
        <w:rPr>
          <w:rFonts w:ascii="Times New Roman" w:hAnsi="Times New Roman" w:cs="Times New Roman"/>
          <w:sz w:val="24"/>
          <w:szCs w:val="24"/>
          <w:shd w:val="clear" w:color="auto" w:fill="FFFFFF"/>
        </w:rPr>
        <w:t xml:space="preserve"> </w:t>
      </w:r>
      <w:r w:rsidRPr="00EB6335">
        <w:rPr>
          <w:rFonts w:ascii="Times New Roman" w:hAnsi="Times New Roman" w:cs="Times New Roman"/>
          <w:sz w:val="24"/>
          <w:szCs w:val="24"/>
          <w:shd w:val="clear" w:color="auto" w:fill="FFFFFF"/>
        </w:rPr>
        <w:t xml:space="preserve">The individual level is the first level of the model and it identifies personal and biological factors that increase the risks of becoming a victim or perpetrators of violence. The </w:t>
      </w:r>
      <w:r w:rsidR="00AF6E4C" w:rsidRPr="00EB6335">
        <w:rPr>
          <w:rFonts w:ascii="Times New Roman" w:hAnsi="Times New Roman" w:cs="Times New Roman"/>
          <w:sz w:val="24"/>
          <w:szCs w:val="24"/>
          <w:shd w:val="clear" w:color="auto" w:fill="FFFFFF"/>
        </w:rPr>
        <w:t>individual</w:t>
      </w:r>
      <w:r w:rsidRPr="00EB6335">
        <w:rPr>
          <w:rFonts w:ascii="Times New Roman" w:hAnsi="Times New Roman" w:cs="Times New Roman"/>
          <w:sz w:val="24"/>
          <w:szCs w:val="24"/>
          <w:shd w:val="clear" w:color="auto" w:fill="FFFFFF"/>
        </w:rPr>
        <w:t xml:space="preserve"> factors include age, substance abuse, income of the </w:t>
      </w:r>
      <w:r w:rsidR="00AF6E4C" w:rsidRPr="00EB6335">
        <w:rPr>
          <w:rFonts w:ascii="Times New Roman" w:hAnsi="Times New Roman" w:cs="Times New Roman"/>
          <w:sz w:val="24"/>
          <w:szCs w:val="24"/>
          <w:shd w:val="clear" w:color="auto" w:fill="FFFFFF"/>
        </w:rPr>
        <w:t>individual</w:t>
      </w:r>
      <w:r w:rsidRPr="00EB6335">
        <w:rPr>
          <w:rFonts w:ascii="Times New Roman" w:hAnsi="Times New Roman" w:cs="Times New Roman"/>
          <w:sz w:val="24"/>
          <w:szCs w:val="24"/>
          <w:shd w:val="clear" w:color="auto" w:fill="FFFFFF"/>
        </w:rPr>
        <w:t xml:space="preserve">, experiencing sexual, </w:t>
      </w:r>
      <w:r w:rsidR="00AF6E4C" w:rsidRPr="00EB6335">
        <w:rPr>
          <w:rFonts w:ascii="Times New Roman" w:hAnsi="Times New Roman" w:cs="Times New Roman"/>
          <w:sz w:val="24"/>
          <w:szCs w:val="24"/>
          <w:shd w:val="clear" w:color="auto" w:fill="FFFFFF"/>
        </w:rPr>
        <w:t>emotional,</w:t>
      </w:r>
      <w:r w:rsidRPr="00EB6335">
        <w:rPr>
          <w:rFonts w:ascii="Times New Roman" w:hAnsi="Times New Roman" w:cs="Times New Roman"/>
          <w:sz w:val="24"/>
          <w:szCs w:val="24"/>
          <w:shd w:val="clear" w:color="auto" w:fill="FFFFFF"/>
        </w:rPr>
        <w:t xml:space="preserve"> verbal and physical abuse history as a child. The strategies to use at this level are promoting attitudes, beliefs and behaviors that support </w:t>
      </w:r>
      <w:r w:rsidRPr="00E148BE">
        <w:rPr>
          <w:rFonts w:ascii="Times New Roman" w:hAnsi="Times New Roman" w:cs="Times New Roman"/>
          <w:noProof/>
          <w:sz w:val="24"/>
          <w:szCs w:val="24"/>
          <w:shd w:val="clear" w:color="auto" w:fill="FFFFFF"/>
        </w:rPr>
        <w:t>nonviolence</w:t>
      </w:r>
      <w:r w:rsidRPr="00EB6335">
        <w:rPr>
          <w:rFonts w:ascii="Times New Roman" w:hAnsi="Times New Roman" w:cs="Times New Roman"/>
          <w:sz w:val="24"/>
          <w:szCs w:val="24"/>
          <w:shd w:val="clear" w:color="auto" w:fill="FFFFFF"/>
        </w:rPr>
        <w:t xml:space="preserve"> and respect. Prevention measures include educating individuals about creating safe and stable environments and relationships suitable for nurturing children</w:t>
      </w:r>
      <w:r w:rsidR="00646A76">
        <w:rPr>
          <w:rFonts w:ascii="Times New Roman" w:hAnsi="Times New Roman" w:cs="Times New Roman"/>
          <w:sz w:val="24"/>
          <w:szCs w:val="24"/>
          <w:shd w:val="clear" w:color="auto" w:fill="FFFFFF"/>
        </w:rPr>
        <w:t xml:space="preserve"> and a</w:t>
      </w:r>
      <w:r w:rsidRPr="00EB6335">
        <w:rPr>
          <w:rFonts w:ascii="Times New Roman" w:hAnsi="Times New Roman" w:cs="Times New Roman"/>
          <w:sz w:val="24"/>
          <w:szCs w:val="24"/>
          <w:shd w:val="clear" w:color="auto" w:fill="FFFFFF"/>
        </w:rPr>
        <w:t>lso</w:t>
      </w:r>
      <w:r w:rsidR="00183C7F" w:rsidRPr="00EB6335">
        <w:rPr>
          <w:rFonts w:ascii="Times New Roman" w:hAnsi="Times New Roman" w:cs="Times New Roman"/>
          <w:sz w:val="24"/>
          <w:szCs w:val="24"/>
          <w:shd w:val="clear" w:color="auto" w:fill="FFFFFF"/>
        </w:rPr>
        <w:t>,</w:t>
      </w:r>
      <w:r w:rsidRPr="00EB6335">
        <w:rPr>
          <w:rFonts w:ascii="Times New Roman" w:hAnsi="Times New Roman" w:cs="Times New Roman"/>
          <w:sz w:val="24"/>
          <w:szCs w:val="24"/>
          <w:shd w:val="clear" w:color="auto" w:fill="FFFFFF"/>
        </w:rPr>
        <w:t xml:space="preserve"> </w:t>
      </w:r>
      <w:r w:rsidR="001B4B71" w:rsidRPr="00EB6335">
        <w:rPr>
          <w:rFonts w:ascii="Times New Roman" w:hAnsi="Times New Roman" w:cs="Times New Roman"/>
          <w:sz w:val="24"/>
          <w:szCs w:val="24"/>
          <w:shd w:val="clear" w:color="auto" w:fill="FFFFFF"/>
        </w:rPr>
        <w:t>encouraging individuals to c</w:t>
      </w:r>
      <w:r w:rsidRPr="00EB6335">
        <w:rPr>
          <w:rFonts w:ascii="Times New Roman" w:hAnsi="Times New Roman" w:cs="Times New Roman"/>
          <w:sz w:val="24"/>
          <w:szCs w:val="24"/>
          <w:shd w:val="clear" w:color="auto" w:fill="FFFFFF"/>
        </w:rPr>
        <w:t xml:space="preserve">hallenge issues of violence, </w:t>
      </w:r>
      <w:r w:rsidR="00183C7F" w:rsidRPr="00EB6335">
        <w:rPr>
          <w:rFonts w:ascii="Times New Roman" w:hAnsi="Times New Roman" w:cs="Times New Roman"/>
          <w:sz w:val="24"/>
          <w:szCs w:val="24"/>
          <w:shd w:val="clear" w:color="auto" w:fill="FFFFFF"/>
        </w:rPr>
        <w:t>racisms</w:t>
      </w:r>
      <w:r w:rsidR="00E148BE">
        <w:rPr>
          <w:rFonts w:ascii="Times New Roman" w:hAnsi="Times New Roman" w:cs="Times New Roman"/>
          <w:sz w:val="24"/>
          <w:szCs w:val="24"/>
          <w:shd w:val="clear" w:color="auto" w:fill="FFFFFF"/>
        </w:rPr>
        <w:t>,</w:t>
      </w:r>
      <w:r w:rsidR="00183C7F" w:rsidRPr="00EB6335">
        <w:rPr>
          <w:rFonts w:ascii="Times New Roman" w:hAnsi="Times New Roman" w:cs="Times New Roman"/>
          <w:sz w:val="24"/>
          <w:szCs w:val="24"/>
          <w:shd w:val="clear" w:color="auto" w:fill="FFFFFF"/>
        </w:rPr>
        <w:t xml:space="preserve"> </w:t>
      </w:r>
      <w:r w:rsidRPr="00E148BE">
        <w:rPr>
          <w:rFonts w:ascii="Times New Roman" w:hAnsi="Times New Roman" w:cs="Times New Roman"/>
          <w:noProof/>
          <w:sz w:val="24"/>
          <w:szCs w:val="24"/>
          <w:shd w:val="clear" w:color="auto" w:fill="FFFFFF"/>
        </w:rPr>
        <w:t>and</w:t>
      </w:r>
      <w:r w:rsidRPr="00EB6335">
        <w:rPr>
          <w:rFonts w:ascii="Times New Roman" w:hAnsi="Times New Roman" w:cs="Times New Roman"/>
          <w:sz w:val="24"/>
          <w:szCs w:val="24"/>
          <w:shd w:val="clear" w:color="auto" w:fill="FFFFFF"/>
        </w:rPr>
        <w:t xml:space="preserve"> sexism</w:t>
      </w:r>
      <w:r w:rsidR="00F55A32" w:rsidRPr="00EB6335">
        <w:rPr>
          <w:rFonts w:ascii="Times New Roman" w:hAnsi="Times New Roman" w:cs="Times New Roman"/>
          <w:sz w:val="24"/>
          <w:szCs w:val="24"/>
          <w:shd w:val="clear" w:color="auto" w:fill="FFFFFF"/>
        </w:rPr>
        <w:t xml:space="preserve"> (</w:t>
      </w:r>
      <w:r w:rsidR="00F55A32" w:rsidRPr="00EB6335">
        <w:rPr>
          <w:rFonts w:ascii="Times New Roman" w:hAnsi="Times New Roman" w:cs="Times New Roman"/>
          <w:sz w:val="24"/>
          <w:szCs w:val="24"/>
        </w:rPr>
        <w:t>Chi</w:t>
      </w:r>
      <w:r w:rsidR="00F81656">
        <w:rPr>
          <w:rFonts w:ascii="Times New Roman" w:hAnsi="Times New Roman" w:cs="Times New Roman"/>
          <w:sz w:val="24"/>
          <w:szCs w:val="24"/>
        </w:rPr>
        <w:t>ld Welfare Information Gateway,</w:t>
      </w:r>
      <w:r w:rsidR="00F55A32" w:rsidRPr="00EB6335">
        <w:rPr>
          <w:rFonts w:ascii="Times New Roman" w:hAnsi="Times New Roman" w:cs="Times New Roman"/>
          <w:sz w:val="24"/>
          <w:szCs w:val="24"/>
        </w:rPr>
        <w:t>2004)</w:t>
      </w:r>
      <w:r w:rsidRPr="00EB6335">
        <w:rPr>
          <w:rFonts w:ascii="Times New Roman" w:hAnsi="Times New Roman" w:cs="Times New Roman"/>
          <w:sz w:val="24"/>
          <w:szCs w:val="24"/>
          <w:shd w:val="clear" w:color="auto" w:fill="FFFFFF"/>
        </w:rPr>
        <w:t xml:space="preserve">. </w:t>
      </w:r>
    </w:p>
    <w:p w:rsidR="00973E7B" w:rsidRPr="00EB6335" w:rsidRDefault="00973E7B" w:rsidP="00192576">
      <w:pPr>
        <w:spacing w:line="480" w:lineRule="auto"/>
        <w:ind w:firstLine="720"/>
        <w:rPr>
          <w:rFonts w:ascii="Times New Roman" w:hAnsi="Times New Roman" w:cs="Times New Roman"/>
          <w:sz w:val="24"/>
          <w:szCs w:val="24"/>
          <w:shd w:val="clear" w:color="auto" w:fill="FFFFFF"/>
        </w:rPr>
      </w:pPr>
      <w:r w:rsidRPr="00EB6335">
        <w:rPr>
          <w:rFonts w:ascii="Times New Roman" w:hAnsi="Times New Roman" w:cs="Times New Roman"/>
          <w:sz w:val="24"/>
          <w:szCs w:val="24"/>
          <w:shd w:val="clear" w:color="auto" w:fill="FFFFFF"/>
        </w:rPr>
        <w:t xml:space="preserve">Relationship level is the second level which focuses on the close relationships with peers and family members and identifies how these relationships increase the risk of being victims of </w:t>
      </w:r>
      <w:r w:rsidR="00423919" w:rsidRPr="00EB6335">
        <w:rPr>
          <w:rFonts w:ascii="Times New Roman" w:hAnsi="Times New Roman" w:cs="Times New Roman"/>
          <w:sz w:val="24"/>
          <w:szCs w:val="24"/>
          <w:shd w:val="clear" w:color="auto" w:fill="FFFFFF"/>
        </w:rPr>
        <w:t xml:space="preserve">sexual </w:t>
      </w:r>
      <w:r w:rsidRPr="00EB6335">
        <w:rPr>
          <w:rFonts w:ascii="Times New Roman" w:hAnsi="Times New Roman" w:cs="Times New Roman"/>
          <w:sz w:val="24"/>
          <w:szCs w:val="24"/>
          <w:shd w:val="clear" w:color="auto" w:fill="FFFFFF"/>
        </w:rPr>
        <w:t xml:space="preserve">violence. </w:t>
      </w:r>
      <w:r w:rsidR="00423919" w:rsidRPr="00EB6335">
        <w:rPr>
          <w:rFonts w:ascii="Times New Roman" w:hAnsi="Times New Roman" w:cs="Times New Roman"/>
          <w:sz w:val="24"/>
          <w:szCs w:val="24"/>
          <w:shd w:val="clear" w:color="auto" w:fill="FFFFFF"/>
        </w:rPr>
        <w:t>The risk factors include living in a</w:t>
      </w:r>
      <w:r w:rsidR="00B103F4" w:rsidRPr="00EB6335">
        <w:rPr>
          <w:rFonts w:ascii="Times New Roman" w:hAnsi="Times New Roman" w:cs="Times New Roman"/>
          <w:sz w:val="24"/>
          <w:szCs w:val="24"/>
          <w:shd w:val="clear" w:color="auto" w:fill="FFFFFF"/>
        </w:rPr>
        <w:t xml:space="preserve">n environment </w:t>
      </w:r>
      <w:r w:rsidR="00FE3026" w:rsidRPr="00EB6335">
        <w:rPr>
          <w:rFonts w:ascii="Times New Roman" w:hAnsi="Times New Roman" w:cs="Times New Roman"/>
          <w:sz w:val="24"/>
          <w:szCs w:val="24"/>
          <w:shd w:val="clear" w:color="auto" w:fill="FFFFFF"/>
        </w:rPr>
        <w:t>where</w:t>
      </w:r>
      <w:r w:rsidR="00B103F4" w:rsidRPr="00EB6335">
        <w:rPr>
          <w:rFonts w:ascii="Times New Roman" w:hAnsi="Times New Roman" w:cs="Times New Roman"/>
          <w:sz w:val="24"/>
          <w:szCs w:val="24"/>
          <w:shd w:val="clear" w:color="auto" w:fill="FFFFFF"/>
        </w:rPr>
        <w:t xml:space="preserve"> </w:t>
      </w:r>
      <w:r w:rsidR="00E148BE">
        <w:rPr>
          <w:rFonts w:ascii="Times New Roman" w:hAnsi="Times New Roman" w:cs="Times New Roman"/>
          <w:sz w:val="24"/>
          <w:szCs w:val="24"/>
          <w:shd w:val="clear" w:color="auto" w:fill="FFFFFF"/>
        </w:rPr>
        <w:t xml:space="preserve">the </w:t>
      </w:r>
      <w:r w:rsidR="00B103F4" w:rsidRPr="00E148BE">
        <w:rPr>
          <w:rFonts w:ascii="Times New Roman" w:hAnsi="Times New Roman" w:cs="Times New Roman"/>
          <w:noProof/>
          <w:sz w:val="24"/>
          <w:szCs w:val="24"/>
          <w:shd w:val="clear" w:color="auto" w:fill="FFFFFF"/>
        </w:rPr>
        <w:t>family</w:t>
      </w:r>
      <w:r w:rsidR="00B103F4" w:rsidRPr="00EB6335">
        <w:rPr>
          <w:rFonts w:ascii="Times New Roman" w:hAnsi="Times New Roman" w:cs="Times New Roman"/>
          <w:sz w:val="24"/>
          <w:szCs w:val="24"/>
          <w:shd w:val="clear" w:color="auto" w:fill="FFFFFF"/>
        </w:rPr>
        <w:t xml:space="preserve"> is characterized by abuse either physically, emotionally, verbally or sexually. </w:t>
      </w:r>
      <w:r w:rsidR="00646A76" w:rsidRPr="00EB6335">
        <w:rPr>
          <w:rFonts w:ascii="Times New Roman" w:hAnsi="Times New Roman" w:cs="Times New Roman"/>
          <w:sz w:val="24"/>
          <w:szCs w:val="24"/>
          <w:shd w:val="clear" w:color="auto" w:fill="FFFFFF"/>
        </w:rPr>
        <w:t>Association</w:t>
      </w:r>
      <w:r w:rsidR="00B103F4" w:rsidRPr="00EB6335">
        <w:rPr>
          <w:rFonts w:ascii="Times New Roman" w:hAnsi="Times New Roman" w:cs="Times New Roman"/>
          <w:sz w:val="24"/>
          <w:szCs w:val="24"/>
          <w:shd w:val="clear" w:color="auto" w:fill="FFFFFF"/>
        </w:rPr>
        <w:t xml:space="preserve"> with peers </w:t>
      </w:r>
      <w:r w:rsidR="00FE3026" w:rsidRPr="00EB6335">
        <w:rPr>
          <w:rFonts w:ascii="Times New Roman" w:hAnsi="Times New Roman" w:cs="Times New Roman"/>
          <w:sz w:val="24"/>
          <w:szCs w:val="24"/>
          <w:shd w:val="clear" w:color="auto" w:fill="FFFFFF"/>
        </w:rPr>
        <w:t>who</w:t>
      </w:r>
      <w:r w:rsidR="00B103F4" w:rsidRPr="00EB6335">
        <w:rPr>
          <w:rFonts w:ascii="Times New Roman" w:hAnsi="Times New Roman" w:cs="Times New Roman"/>
          <w:sz w:val="24"/>
          <w:szCs w:val="24"/>
          <w:shd w:val="clear" w:color="auto" w:fill="FFFFFF"/>
        </w:rPr>
        <w:t xml:space="preserve"> are delinquent and sexually aggressive</w:t>
      </w:r>
      <w:r w:rsidR="00646A76">
        <w:rPr>
          <w:rFonts w:ascii="Times New Roman" w:hAnsi="Times New Roman" w:cs="Times New Roman"/>
          <w:sz w:val="24"/>
          <w:szCs w:val="24"/>
          <w:shd w:val="clear" w:color="auto" w:fill="FFFFFF"/>
        </w:rPr>
        <w:t xml:space="preserve"> is also a contributing factor</w:t>
      </w:r>
      <w:r w:rsidR="00B103F4" w:rsidRPr="00EB6335">
        <w:rPr>
          <w:rFonts w:ascii="Times New Roman" w:hAnsi="Times New Roman" w:cs="Times New Roman"/>
          <w:sz w:val="24"/>
          <w:szCs w:val="24"/>
          <w:shd w:val="clear" w:color="auto" w:fill="FFFFFF"/>
        </w:rPr>
        <w:t xml:space="preserve">. </w:t>
      </w:r>
      <w:r w:rsidR="00FE3026" w:rsidRPr="00EB6335">
        <w:rPr>
          <w:rFonts w:ascii="Times New Roman" w:hAnsi="Times New Roman" w:cs="Times New Roman"/>
          <w:sz w:val="24"/>
          <w:szCs w:val="24"/>
          <w:shd w:val="clear" w:color="auto" w:fill="FFFFFF"/>
        </w:rPr>
        <w:t xml:space="preserve">The best strategy </w:t>
      </w:r>
      <w:r w:rsidR="00FE3026" w:rsidRPr="00EB6335">
        <w:rPr>
          <w:rFonts w:ascii="Times New Roman" w:hAnsi="Times New Roman" w:cs="Times New Roman"/>
          <w:sz w:val="24"/>
          <w:szCs w:val="24"/>
          <w:shd w:val="clear" w:color="auto" w:fill="FFFFFF"/>
        </w:rPr>
        <w:lastRenderedPageBreak/>
        <w:t xml:space="preserve">to deal with this is promoting healthy supportive bonds and communication with children and modeling relationships. </w:t>
      </w:r>
    </w:p>
    <w:p w:rsidR="0051619E" w:rsidRPr="00EB6335" w:rsidRDefault="002F1975" w:rsidP="00192576">
      <w:pPr>
        <w:pStyle w:val="NormalWeb"/>
        <w:spacing w:before="0" w:beforeAutospacing="0" w:after="0" w:afterAutospacing="0" w:line="480" w:lineRule="auto"/>
        <w:ind w:firstLine="720"/>
      </w:pPr>
      <w:r w:rsidRPr="00E148BE">
        <w:rPr>
          <w:noProof/>
        </w:rPr>
        <w:t>Community</w:t>
      </w:r>
      <w:r w:rsidR="00E148BE">
        <w:rPr>
          <w:noProof/>
        </w:rPr>
        <w:t>-</w:t>
      </w:r>
      <w:r w:rsidRPr="00E148BE">
        <w:rPr>
          <w:noProof/>
        </w:rPr>
        <w:t>level</w:t>
      </w:r>
      <w:r w:rsidRPr="00EB6335">
        <w:t xml:space="preserve"> identifies the settings that increase risk based on the social environments where social relationships take place and community. These settings include the schools, church, workplace</w:t>
      </w:r>
      <w:r w:rsidR="00E148BE">
        <w:t>,</w:t>
      </w:r>
      <w:r w:rsidRPr="00EB6335">
        <w:t xml:space="preserve"> </w:t>
      </w:r>
      <w:r w:rsidRPr="00E148BE">
        <w:rPr>
          <w:noProof/>
        </w:rPr>
        <w:t>and</w:t>
      </w:r>
      <w:r w:rsidRPr="00EB6335">
        <w:t xml:space="preserve"> </w:t>
      </w:r>
      <w:r w:rsidR="00171A9B" w:rsidRPr="00EB6335">
        <w:t>neighborhoods</w:t>
      </w:r>
      <w:r w:rsidRPr="00EB6335">
        <w:t xml:space="preserve">. The risk factors include the tolerance of </w:t>
      </w:r>
      <w:r w:rsidR="00171A9B" w:rsidRPr="00EB6335">
        <w:t>sexual</w:t>
      </w:r>
      <w:r w:rsidRPr="00EB6335">
        <w:t xml:space="preserve"> violence as well as other forms</w:t>
      </w:r>
      <w:r w:rsidR="00886DD8" w:rsidRPr="00EB6335">
        <w:t xml:space="preserve"> of violence in the community.</w:t>
      </w:r>
      <w:r w:rsidR="00D258AE" w:rsidRPr="00EB6335">
        <w:t xml:space="preserve"> Strategies to </w:t>
      </w:r>
      <w:r w:rsidR="00171A9B" w:rsidRPr="00EB6335">
        <w:t>deal</w:t>
      </w:r>
      <w:r w:rsidR="00D258AE" w:rsidRPr="00EB6335">
        <w:t xml:space="preserve"> with sexual </w:t>
      </w:r>
      <w:r w:rsidR="00171A9B" w:rsidRPr="00EB6335">
        <w:t>violence</w:t>
      </w:r>
      <w:r w:rsidR="00D258AE" w:rsidRPr="00EB6335">
        <w:t xml:space="preserve"> at community level include promoting a climate in the community through policies and processes. </w:t>
      </w:r>
    </w:p>
    <w:p w:rsidR="00BC74B5" w:rsidRPr="00EB6335" w:rsidRDefault="00E148BE" w:rsidP="00192576">
      <w:pPr>
        <w:pStyle w:val="NormalWeb"/>
        <w:spacing w:before="0" w:beforeAutospacing="0" w:after="0" w:afterAutospacing="0" w:line="480" w:lineRule="auto"/>
        <w:ind w:firstLine="720"/>
      </w:pPr>
      <w:r>
        <w:rPr>
          <w:noProof/>
        </w:rPr>
        <w:t>The s</w:t>
      </w:r>
      <w:r w:rsidR="00D258AE" w:rsidRPr="00E148BE">
        <w:rPr>
          <w:noProof/>
        </w:rPr>
        <w:t>ocietal</w:t>
      </w:r>
      <w:r w:rsidR="00D258AE" w:rsidRPr="00EB6335">
        <w:t xml:space="preserve"> level is the fourth level of the social-ecological model and looks at the larger macro factors in the </w:t>
      </w:r>
      <w:r w:rsidR="00BC74B5" w:rsidRPr="00EB6335">
        <w:t>society</w:t>
      </w:r>
      <w:r w:rsidR="00D258AE" w:rsidRPr="00EB6335">
        <w:t xml:space="preserve"> that increase the ri</w:t>
      </w:r>
      <w:r w:rsidR="00BC74B5" w:rsidRPr="00EB6335">
        <w:t xml:space="preserve">sks of sexual abuse in children. The societal factors that </w:t>
      </w:r>
      <w:r w:rsidR="00AD7D68" w:rsidRPr="00EB6335">
        <w:t>increase</w:t>
      </w:r>
      <w:r w:rsidR="00BC74B5" w:rsidRPr="00EB6335">
        <w:t xml:space="preserve"> the risks </w:t>
      </w:r>
      <w:r>
        <w:rPr>
          <w:noProof/>
        </w:rPr>
        <w:t>of</w:t>
      </w:r>
      <w:r w:rsidR="00BC74B5" w:rsidRPr="00EB6335">
        <w:t xml:space="preserve"> child sexual abuse include religious and cultural beliefs, social norms, </w:t>
      </w:r>
      <w:r w:rsidR="00AD7D68" w:rsidRPr="00EB6335">
        <w:t>and policies</w:t>
      </w:r>
      <w:r w:rsidR="00BC74B5" w:rsidRPr="00EB6335">
        <w:t xml:space="preserve"> on </w:t>
      </w:r>
      <w:r w:rsidR="00AD7D68" w:rsidRPr="00EB6335">
        <w:t>health</w:t>
      </w:r>
      <w:r w:rsidR="00BC74B5" w:rsidRPr="00EB6335">
        <w:t xml:space="preserve">, education, social and economy.  </w:t>
      </w:r>
      <w:r w:rsidR="00AD7D68" w:rsidRPr="00EB6335">
        <w:t>Social</w:t>
      </w:r>
      <w:r w:rsidR="00BC74B5" w:rsidRPr="00EB6335">
        <w:t xml:space="preserve"> norms such as </w:t>
      </w:r>
      <w:r w:rsidR="00AD7D68" w:rsidRPr="00EB6335">
        <w:t>sexual</w:t>
      </w:r>
      <w:r w:rsidR="00BC74B5" w:rsidRPr="00EB6335">
        <w:t xml:space="preserve"> </w:t>
      </w:r>
      <w:r w:rsidR="00AD7D68" w:rsidRPr="00EB6335">
        <w:t>entitlement</w:t>
      </w:r>
      <w:r w:rsidR="00BC74B5" w:rsidRPr="00EB6335">
        <w:t xml:space="preserve"> and objectification of women are increasing the risks </w:t>
      </w:r>
      <w:r>
        <w:rPr>
          <w:noProof/>
        </w:rPr>
        <w:t>of</w:t>
      </w:r>
      <w:r w:rsidR="00BC74B5" w:rsidRPr="00EB6335">
        <w:t xml:space="preserve"> sexual abuse. </w:t>
      </w:r>
      <w:r w:rsidR="00593BAE" w:rsidRPr="00EB6335">
        <w:t xml:space="preserve">These risks can be mitigated through strategies such as promoting social norms and </w:t>
      </w:r>
      <w:r w:rsidR="00AD7D68" w:rsidRPr="00EB6335">
        <w:t>policies that encoura</w:t>
      </w:r>
      <w:r w:rsidR="00593BAE" w:rsidRPr="00EB6335">
        <w:t>ge healthy relationships, sexual rights</w:t>
      </w:r>
      <w:r>
        <w:t>,</w:t>
      </w:r>
      <w:r w:rsidR="00593BAE" w:rsidRPr="00EB6335">
        <w:t xml:space="preserve"> </w:t>
      </w:r>
      <w:r w:rsidR="00593BAE" w:rsidRPr="00E148BE">
        <w:rPr>
          <w:noProof/>
        </w:rPr>
        <w:t>and</w:t>
      </w:r>
      <w:r w:rsidR="00593BAE" w:rsidRPr="00EB6335">
        <w:t xml:space="preserve"> freedoms. Programs can be </w:t>
      </w:r>
      <w:r w:rsidR="00AD7D68" w:rsidRPr="00EB6335">
        <w:t>created</w:t>
      </w:r>
      <w:r w:rsidR="00593BAE" w:rsidRPr="00EB6335">
        <w:t xml:space="preserve"> to provide </w:t>
      </w:r>
      <w:r w:rsidR="00AD7D68" w:rsidRPr="00EB6335">
        <w:t>reasons</w:t>
      </w:r>
      <w:r w:rsidR="00593BAE" w:rsidRPr="00EB6335">
        <w:t xml:space="preserve"> for promoting prevention and </w:t>
      </w:r>
      <w:r w:rsidR="00AD7D68" w:rsidRPr="00EB6335">
        <w:t>advice</w:t>
      </w:r>
      <w:r w:rsidR="00593BAE" w:rsidRPr="00EB6335">
        <w:t xml:space="preserve"> on the </w:t>
      </w:r>
      <w:r w:rsidR="00AD7D68" w:rsidRPr="00EB6335">
        <w:t>lifelong</w:t>
      </w:r>
      <w:r w:rsidR="00593BAE" w:rsidRPr="00EB6335">
        <w:t xml:space="preserve"> effects of sexual abuse on the individual, community</w:t>
      </w:r>
      <w:r>
        <w:t>,</w:t>
      </w:r>
      <w:r w:rsidR="00593BAE" w:rsidRPr="00EB6335">
        <w:t xml:space="preserve"> </w:t>
      </w:r>
      <w:r w:rsidR="00593BAE" w:rsidRPr="00E148BE">
        <w:rPr>
          <w:noProof/>
        </w:rPr>
        <w:t>and</w:t>
      </w:r>
      <w:r w:rsidR="00593BAE" w:rsidRPr="00EB6335">
        <w:t xml:space="preserve"> society as a whole. </w:t>
      </w:r>
    </w:p>
    <w:p w:rsidR="00C3799B" w:rsidRPr="00EB6335" w:rsidRDefault="00C3799B" w:rsidP="00EB6335">
      <w:pPr>
        <w:spacing w:line="480" w:lineRule="auto"/>
        <w:rPr>
          <w:rFonts w:ascii="Times New Roman" w:hAnsi="Times New Roman" w:cs="Times New Roman"/>
          <w:sz w:val="24"/>
          <w:szCs w:val="24"/>
          <w:shd w:val="clear" w:color="auto" w:fill="FFFFFF"/>
        </w:rPr>
      </w:pPr>
      <w:r w:rsidRPr="00EB6335">
        <w:rPr>
          <w:rFonts w:ascii="Times New Roman" w:hAnsi="Times New Roman" w:cs="Times New Roman"/>
          <w:sz w:val="24"/>
          <w:szCs w:val="24"/>
          <w:shd w:val="clear" w:color="auto" w:fill="FFFFFF"/>
        </w:rPr>
        <w:t>PART 3: THEORIES OF PREVENTION Sexual Abuse in Dallas Texas </w:t>
      </w:r>
    </w:p>
    <w:p w:rsidR="00192576" w:rsidRDefault="00932B22" w:rsidP="00192576">
      <w:pPr>
        <w:spacing w:line="480" w:lineRule="auto"/>
        <w:ind w:firstLine="720"/>
        <w:rPr>
          <w:rFonts w:ascii="Times New Roman" w:hAnsi="Times New Roman" w:cs="Times New Roman"/>
          <w:color w:val="000000" w:themeColor="text1"/>
          <w:sz w:val="24"/>
          <w:szCs w:val="24"/>
          <w:shd w:val="clear" w:color="auto" w:fill="FFFFFF"/>
        </w:rPr>
      </w:pPr>
      <w:r w:rsidRPr="00EB6335">
        <w:rPr>
          <w:rFonts w:ascii="Times New Roman" w:hAnsi="Times New Roman" w:cs="Times New Roman"/>
          <w:sz w:val="24"/>
          <w:szCs w:val="24"/>
          <w:shd w:val="clear" w:color="auto" w:fill="FFFFFF"/>
        </w:rPr>
        <w:t xml:space="preserve">One </w:t>
      </w:r>
      <w:r w:rsidR="00713B7E">
        <w:rPr>
          <w:rFonts w:ascii="Times New Roman" w:hAnsi="Times New Roman" w:cs="Times New Roman"/>
          <w:sz w:val="24"/>
          <w:szCs w:val="24"/>
          <w:shd w:val="clear" w:color="auto" w:fill="FFFFFF"/>
        </w:rPr>
        <w:t>of the theories</w:t>
      </w:r>
      <w:r w:rsidRPr="00EB6335">
        <w:rPr>
          <w:rFonts w:ascii="Times New Roman" w:hAnsi="Times New Roman" w:cs="Times New Roman"/>
          <w:sz w:val="24"/>
          <w:szCs w:val="24"/>
          <w:shd w:val="clear" w:color="auto" w:fill="FFFFFF"/>
        </w:rPr>
        <w:t xml:space="preserve"> that </w:t>
      </w:r>
      <w:r w:rsidR="00713B7E">
        <w:rPr>
          <w:rFonts w:ascii="Times New Roman" w:hAnsi="Times New Roman" w:cs="Times New Roman"/>
          <w:sz w:val="24"/>
          <w:szCs w:val="24"/>
          <w:shd w:val="clear" w:color="auto" w:fill="FFFFFF"/>
        </w:rPr>
        <w:t>are</w:t>
      </w:r>
      <w:r w:rsidRPr="00EB6335">
        <w:rPr>
          <w:rFonts w:ascii="Times New Roman" w:hAnsi="Times New Roman" w:cs="Times New Roman"/>
          <w:sz w:val="24"/>
          <w:szCs w:val="24"/>
          <w:shd w:val="clear" w:color="auto" w:fill="FFFFFF"/>
        </w:rPr>
        <w:t xml:space="preserve"> appropriate for the prevention of sexual abuse in children is the socio-ecological theory. </w:t>
      </w:r>
      <w:r w:rsidR="00B52748" w:rsidRPr="00EB6335">
        <w:rPr>
          <w:rFonts w:ascii="Times New Roman" w:hAnsi="Times New Roman" w:cs="Times New Roman"/>
          <w:sz w:val="24"/>
          <w:szCs w:val="24"/>
          <w:shd w:val="clear" w:color="auto" w:fill="FFFFFF"/>
        </w:rPr>
        <w:t xml:space="preserve">This model is a theory-based framework that helps to understand the multiple levels of a social system and interactive effects between </w:t>
      </w:r>
      <w:r w:rsidR="004C284B" w:rsidRPr="00EB6335">
        <w:rPr>
          <w:rFonts w:ascii="Times New Roman" w:hAnsi="Times New Roman" w:cs="Times New Roman"/>
          <w:sz w:val="24"/>
          <w:szCs w:val="24"/>
          <w:shd w:val="clear" w:color="auto" w:fill="FFFFFF"/>
        </w:rPr>
        <w:t xml:space="preserve">the environment and individuals. </w:t>
      </w:r>
      <w:r w:rsidR="00F44393" w:rsidRPr="00EB6335">
        <w:rPr>
          <w:rFonts w:ascii="Times New Roman" w:hAnsi="Times New Roman" w:cs="Times New Roman"/>
          <w:sz w:val="24"/>
          <w:szCs w:val="24"/>
          <w:shd w:val="clear" w:color="auto" w:fill="FFFFFF"/>
        </w:rPr>
        <w:t>There</w:t>
      </w:r>
      <w:r w:rsidR="005A1FE5" w:rsidRPr="00EB6335">
        <w:rPr>
          <w:rFonts w:ascii="Times New Roman" w:hAnsi="Times New Roman" w:cs="Times New Roman"/>
          <w:sz w:val="24"/>
          <w:szCs w:val="24"/>
          <w:shd w:val="clear" w:color="auto" w:fill="FFFFFF"/>
        </w:rPr>
        <w:t xml:space="preserve"> are four main levels of this model that </w:t>
      </w:r>
      <w:r w:rsidR="00460B37" w:rsidRPr="00EB6335">
        <w:rPr>
          <w:rFonts w:ascii="Times New Roman" w:hAnsi="Times New Roman" w:cs="Times New Roman"/>
          <w:sz w:val="24"/>
          <w:szCs w:val="24"/>
          <w:shd w:val="clear" w:color="auto" w:fill="FFFFFF"/>
        </w:rPr>
        <w:t>include</w:t>
      </w:r>
      <w:r w:rsidR="005A1FE5" w:rsidRPr="00EB6335">
        <w:rPr>
          <w:rFonts w:ascii="Times New Roman" w:hAnsi="Times New Roman" w:cs="Times New Roman"/>
          <w:sz w:val="24"/>
          <w:szCs w:val="24"/>
          <w:shd w:val="clear" w:color="auto" w:fill="FFFFFF"/>
        </w:rPr>
        <w:t xml:space="preserve"> individual, relationships, community</w:t>
      </w:r>
      <w:r w:rsidR="00E148BE">
        <w:rPr>
          <w:rFonts w:ascii="Times New Roman" w:hAnsi="Times New Roman" w:cs="Times New Roman"/>
          <w:sz w:val="24"/>
          <w:szCs w:val="24"/>
          <w:shd w:val="clear" w:color="auto" w:fill="FFFFFF"/>
        </w:rPr>
        <w:t>,</w:t>
      </w:r>
      <w:r w:rsidR="005A1FE5" w:rsidRPr="00EB6335">
        <w:rPr>
          <w:rFonts w:ascii="Times New Roman" w:hAnsi="Times New Roman" w:cs="Times New Roman"/>
          <w:sz w:val="24"/>
          <w:szCs w:val="24"/>
          <w:shd w:val="clear" w:color="auto" w:fill="FFFFFF"/>
        </w:rPr>
        <w:t xml:space="preserve"> </w:t>
      </w:r>
      <w:r w:rsidR="005A1FE5" w:rsidRPr="00E148BE">
        <w:rPr>
          <w:rFonts w:ascii="Times New Roman" w:hAnsi="Times New Roman" w:cs="Times New Roman"/>
          <w:noProof/>
          <w:sz w:val="24"/>
          <w:szCs w:val="24"/>
          <w:shd w:val="clear" w:color="auto" w:fill="FFFFFF"/>
        </w:rPr>
        <w:t>and</w:t>
      </w:r>
      <w:r w:rsidR="005A1FE5" w:rsidRPr="00EB6335">
        <w:rPr>
          <w:rFonts w:ascii="Times New Roman" w:hAnsi="Times New Roman" w:cs="Times New Roman"/>
          <w:sz w:val="24"/>
          <w:szCs w:val="24"/>
          <w:shd w:val="clear" w:color="auto" w:fill="FFFFFF"/>
        </w:rPr>
        <w:t xml:space="preserve"> societal environment. </w:t>
      </w:r>
      <w:r w:rsidR="003F73F5" w:rsidRPr="00EB6335">
        <w:rPr>
          <w:rFonts w:ascii="Times New Roman" w:hAnsi="Times New Roman" w:cs="Times New Roman"/>
          <w:sz w:val="24"/>
          <w:szCs w:val="24"/>
          <w:shd w:val="clear" w:color="auto" w:fill="FFFFFF"/>
        </w:rPr>
        <w:t xml:space="preserve">Within the socio-ecological </w:t>
      </w:r>
      <w:r w:rsidR="003F73F5" w:rsidRPr="00E148BE">
        <w:rPr>
          <w:rFonts w:ascii="Times New Roman" w:hAnsi="Times New Roman" w:cs="Times New Roman"/>
          <w:noProof/>
          <w:sz w:val="24"/>
          <w:szCs w:val="24"/>
          <w:shd w:val="clear" w:color="auto" w:fill="FFFFFF"/>
        </w:rPr>
        <w:t>theory</w:t>
      </w:r>
      <w:r w:rsidR="00E148BE">
        <w:rPr>
          <w:rFonts w:ascii="Times New Roman" w:hAnsi="Times New Roman" w:cs="Times New Roman"/>
          <w:noProof/>
          <w:sz w:val="24"/>
          <w:szCs w:val="24"/>
          <w:shd w:val="clear" w:color="auto" w:fill="FFFFFF"/>
        </w:rPr>
        <w:t>,</w:t>
      </w:r>
      <w:r w:rsidR="003F73F5" w:rsidRPr="00EB6335">
        <w:rPr>
          <w:rFonts w:ascii="Times New Roman" w:hAnsi="Times New Roman" w:cs="Times New Roman"/>
          <w:sz w:val="24"/>
          <w:szCs w:val="24"/>
          <w:shd w:val="clear" w:color="auto" w:fill="FFFFFF"/>
        </w:rPr>
        <w:t xml:space="preserve"> there are individual </w:t>
      </w:r>
      <w:r w:rsidR="003F73F5" w:rsidRPr="00EB6335">
        <w:rPr>
          <w:rFonts w:ascii="Times New Roman" w:hAnsi="Times New Roman" w:cs="Times New Roman"/>
          <w:sz w:val="24"/>
          <w:szCs w:val="24"/>
          <w:shd w:val="clear" w:color="auto" w:fill="FFFFFF"/>
        </w:rPr>
        <w:lastRenderedPageBreak/>
        <w:t xml:space="preserve">factors dependent on </w:t>
      </w:r>
      <w:proofErr w:type="gramStart"/>
      <w:r w:rsidR="003F73F5" w:rsidRPr="00EB6335">
        <w:rPr>
          <w:rFonts w:ascii="Times New Roman" w:hAnsi="Times New Roman" w:cs="Times New Roman"/>
          <w:sz w:val="24"/>
          <w:szCs w:val="24"/>
          <w:shd w:val="clear" w:color="auto" w:fill="FFFFFF"/>
        </w:rPr>
        <w:t>individuals</w:t>
      </w:r>
      <w:proofErr w:type="gramEnd"/>
      <w:r w:rsidR="003F73F5" w:rsidRPr="00EB6335">
        <w:rPr>
          <w:rFonts w:ascii="Times New Roman" w:hAnsi="Times New Roman" w:cs="Times New Roman"/>
          <w:sz w:val="24"/>
          <w:szCs w:val="24"/>
          <w:shd w:val="clear" w:color="auto" w:fill="FFFFFF"/>
        </w:rPr>
        <w:t xml:space="preserve"> history that influence victimization, interpersonal factors dependent on family, peers</w:t>
      </w:r>
      <w:r w:rsidR="00E148BE">
        <w:rPr>
          <w:rFonts w:ascii="Times New Roman" w:hAnsi="Times New Roman" w:cs="Times New Roman"/>
          <w:sz w:val="24"/>
          <w:szCs w:val="24"/>
          <w:shd w:val="clear" w:color="auto" w:fill="FFFFFF"/>
        </w:rPr>
        <w:t>,</w:t>
      </w:r>
      <w:r w:rsidR="003F73F5" w:rsidRPr="00EB6335">
        <w:rPr>
          <w:rFonts w:ascii="Times New Roman" w:hAnsi="Times New Roman" w:cs="Times New Roman"/>
          <w:sz w:val="24"/>
          <w:szCs w:val="24"/>
          <w:shd w:val="clear" w:color="auto" w:fill="FFFFFF"/>
        </w:rPr>
        <w:t xml:space="preserve"> </w:t>
      </w:r>
      <w:r w:rsidR="003F73F5" w:rsidRPr="00E148BE">
        <w:rPr>
          <w:rFonts w:ascii="Times New Roman" w:hAnsi="Times New Roman" w:cs="Times New Roman"/>
          <w:noProof/>
          <w:sz w:val="24"/>
          <w:szCs w:val="24"/>
          <w:shd w:val="clear" w:color="auto" w:fill="FFFFFF"/>
        </w:rPr>
        <w:t>and</w:t>
      </w:r>
      <w:r w:rsidR="003F73F5" w:rsidRPr="00EB6335">
        <w:rPr>
          <w:rFonts w:ascii="Times New Roman" w:hAnsi="Times New Roman" w:cs="Times New Roman"/>
          <w:sz w:val="24"/>
          <w:szCs w:val="24"/>
          <w:shd w:val="clear" w:color="auto" w:fill="FFFFFF"/>
        </w:rPr>
        <w:t xml:space="preserve"> friends, community factors such as schools that an individual can interact with hence influencing on their behavior. </w:t>
      </w:r>
      <w:r w:rsidR="00192576" w:rsidRPr="00EB6335">
        <w:rPr>
          <w:rFonts w:ascii="Times New Roman" w:hAnsi="Times New Roman" w:cs="Times New Roman"/>
          <w:sz w:val="24"/>
          <w:szCs w:val="24"/>
          <w:shd w:val="clear" w:color="auto" w:fill="FFFFFF"/>
        </w:rPr>
        <w:t>Finally,</w:t>
      </w:r>
      <w:r w:rsidR="003F73F5" w:rsidRPr="00EB6335">
        <w:rPr>
          <w:rFonts w:ascii="Times New Roman" w:hAnsi="Times New Roman" w:cs="Times New Roman"/>
          <w:sz w:val="24"/>
          <w:szCs w:val="24"/>
          <w:shd w:val="clear" w:color="auto" w:fill="FFFFFF"/>
        </w:rPr>
        <w:t xml:space="preserve"> the societal influences such as policies and laws that have </w:t>
      </w:r>
      <w:r w:rsidR="00E148BE">
        <w:rPr>
          <w:rFonts w:ascii="Times New Roman" w:hAnsi="Times New Roman" w:cs="Times New Roman"/>
          <w:sz w:val="24"/>
          <w:szCs w:val="24"/>
          <w:shd w:val="clear" w:color="auto" w:fill="FFFFFF"/>
        </w:rPr>
        <w:t xml:space="preserve">an </w:t>
      </w:r>
      <w:r w:rsidR="003F73F5" w:rsidRPr="00E148BE">
        <w:rPr>
          <w:rFonts w:ascii="Times New Roman" w:hAnsi="Times New Roman" w:cs="Times New Roman"/>
          <w:noProof/>
          <w:sz w:val="24"/>
          <w:szCs w:val="24"/>
          <w:shd w:val="clear" w:color="auto" w:fill="FFFFFF"/>
        </w:rPr>
        <w:t>influence</w:t>
      </w:r>
      <w:r w:rsidR="003F73F5" w:rsidRPr="00EB6335">
        <w:rPr>
          <w:rFonts w:ascii="Times New Roman" w:hAnsi="Times New Roman" w:cs="Times New Roman"/>
          <w:sz w:val="24"/>
          <w:szCs w:val="24"/>
          <w:shd w:val="clear" w:color="auto" w:fill="FFFFFF"/>
        </w:rPr>
        <w:t xml:space="preserve"> on the individual and community </w:t>
      </w:r>
      <w:r w:rsidR="00BD3EE2" w:rsidRPr="00EB6335">
        <w:rPr>
          <w:rFonts w:ascii="Times New Roman" w:hAnsi="Times New Roman" w:cs="Times New Roman"/>
          <w:sz w:val="24"/>
          <w:szCs w:val="24"/>
          <w:shd w:val="clear" w:color="auto" w:fill="FFFFFF"/>
        </w:rPr>
        <w:t>behaviors</w:t>
      </w:r>
      <w:r w:rsidR="00F44393" w:rsidRPr="00EB6335">
        <w:rPr>
          <w:rFonts w:ascii="Times New Roman" w:hAnsi="Times New Roman" w:cs="Times New Roman"/>
          <w:sz w:val="24"/>
          <w:szCs w:val="24"/>
          <w:shd w:val="clear" w:color="auto" w:fill="FFFFFF"/>
        </w:rPr>
        <w:t xml:space="preserve"> </w:t>
      </w:r>
      <w:r w:rsidR="00F44393" w:rsidRPr="00192576">
        <w:rPr>
          <w:rFonts w:ascii="Times New Roman" w:hAnsi="Times New Roman" w:cs="Times New Roman"/>
          <w:color w:val="000000" w:themeColor="text1"/>
          <w:sz w:val="24"/>
          <w:szCs w:val="24"/>
          <w:shd w:val="clear" w:color="auto" w:fill="FFFFFF"/>
        </w:rPr>
        <w:t>(</w:t>
      </w:r>
      <w:r w:rsidR="00F44393" w:rsidRPr="00192576">
        <w:rPr>
          <w:rFonts w:ascii="Times New Roman" w:hAnsi="Times New Roman" w:cs="Times New Roman"/>
          <w:bCs/>
          <w:color w:val="000000" w:themeColor="text1"/>
          <w:sz w:val="24"/>
          <w:szCs w:val="24"/>
        </w:rPr>
        <w:t>CDC, 2018)</w:t>
      </w:r>
      <w:r w:rsidR="003F73F5" w:rsidRPr="00192576">
        <w:rPr>
          <w:rFonts w:ascii="Times New Roman" w:hAnsi="Times New Roman" w:cs="Times New Roman"/>
          <w:color w:val="000000" w:themeColor="text1"/>
          <w:sz w:val="24"/>
          <w:szCs w:val="24"/>
          <w:shd w:val="clear" w:color="auto" w:fill="FFFFFF"/>
        </w:rPr>
        <w:t xml:space="preserve">. </w:t>
      </w:r>
    </w:p>
    <w:p w:rsidR="00932B22" w:rsidRPr="00EB6335" w:rsidRDefault="00B25301" w:rsidP="00192576">
      <w:pPr>
        <w:spacing w:line="480" w:lineRule="auto"/>
        <w:ind w:firstLine="720"/>
        <w:rPr>
          <w:rFonts w:ascii="Times New Roman" w:hAnsi="Times New Roman" w:cs="Times New Roman"/>
          <w:sz w:val="24"/>
          <w:szCs w:val="24"/>
          <w:shd w:val="clear" w:color="auto" w:fill="FFFFFF"/>
        </w:rPr>
      </w:pPr>
      <w:r w:rsidRPr="00EB6335">
        <w:rPr>
          <w:rFonts w:ascii="Times New Roman" w:hAnsi="Times New Roman" w:cs="Times New Roman"/>
          <w:sz w:val="24"/>
          <w:szCs w:val="24"/>
          <w:shd w:val="clear" w:color="auto" w:fill="FFFFFF"/>
        </w:rPr>
        <w:t xml:space="preserve">Prevention efforts </w:t>
      </w:r>
      <w:bookmarkStart w:id="0" w:name="_GoBack"/>
      <w:bookmarkEnd w:id="0"/>
      <w:r w:rsidRPr="00E148BE">
        <w:rPr>
          <w:rFonts w:ascii="Times New Roman" w:hAnsi="Times New Roman" w:cs="Times New Roman"/>
          <w:noProof/>
          <w:sz w:val="24"/>
          <w:szCs w:val="24"/>
          <w:shd w:val="clear" w:color="auto" w:fill="FFFFFF"/>
        </w:rPr>
        <w:t>aim</w:t>
      </w:r>
      <w:r w:rsidRPr="00EB6335">
        <w:rPr>
          <w:rFonts w:ascii="Times New Roman" w:hAnsi="Times New Roman" w:cs="Times New Roman"/>
          <w:sz w:val="24"/>
          <w:szCs w:val="24"/>
          <w:shd w:val="clear" w:color="auto" w:fill="FFFFFF"/>
        </w:rPr>
        <w:t xml:space="preserve"> at preventing sexual abuse from occurring or </w:t>
      </w:r>
      <w:r w:rsidR="00BD3EE2" w:rsidRPr="00EB6335">
        <w:rPr>
          <w:rFonts w:ascii="Times New Roman" w:hAnsi="Times New Roman" w:cs="Times New Roman"/>
          <w:sz w:val="24"/>
          <w:szCs w:val="24"/>
          <w:shd w:val="clear" w:color="auto" w:fill="FFFFFF"/>
        </w:rPr>
        <w:t>repeating. Effective</w:t>
      </w:r>
      <w:r w:rsidRPr="00EB6335">
        <w:rPr>
          <w:rFonts w:ascii="Times New Roman" w:hAnsi="Times New Roman" w:cs="Times New Roman"/>
          <w:sz w:val="24"/>
          <w:szCs w:val="24"/>
          <w:shd w:val="clear" w:color="auto" w:fill="FFFFFF"/>
        </w:rPr>
        <w:t xml:space="preserve"> efforts aimed at prevention should challenge the </w:t>
      </w:r>
      <w:r w:rsidR="001C28F0" w:rsidRPr="00EB6335">
        <w:rPr>
          <w:rFonts w:ascii="Times New Roman" w:hAnsi="Times New Roman" w:cs="Times New Roman"/>
          <w:sz w:val="24"/>
          <w:szCs w:val="24"/>
          <w:shd w:val="clear" w:color="auto" w:fill="FFFFFF"/>
        </w:rPr>
        <w:t>behaviors</w:t>
      </w:r>
      <w:r w:rsidRPr="00EB6335">
        <w:rPr>
          <w:rFonts w:ascii="Times New Roman" w:hAnsi="Times New Roman" w:cs="Times New Roman"/>
          <w:sz w:val="24"/>
          <w:szCs w:val="24"/>
          <w:shd w:val="clear" w:color="auto" w:fill="FFFFFF"/>
        </w:rPr>
        <w:t xml:space="preserve"> that primarily contribute to sexual abuse such as individual and community tolerance of violence and sexual abuse. </w:t>
      </w:r>
      <w:r w:rsidR="001C28F0" w:rsidRPr="00EB6335">
        <w:rPr>
          <w:rFonts w:ascii="Times New Roman" w:hAnsi="Times New Roman" w:cs="Times New Roman"/>
          <w:sz w:val="24"/>
          <w:szCs w:val="24"/>
          <w:shd w:val="clear" w:color="auto" w:fill="FFFFFF"/>
        </w:rPr>
        <w:t xml:space="preserve">The efforts should promote healthy relationship behaviors such as respect and consensual behaviors. </w:t>
      </w:r>
      <w:r w:rsidR="00423154" w:rsidRPr="00EB6335">
        <w:rPr>
          <w:rFonts w:ascii="Times New Roman" w:hAnsi="Times New Roman" w:cs="Times New Roman"/>
          <w:sz w:val="24"/>
          <w:szCs w:val="24"/>
          <w:shd w:val="clear" w:color="auto" w:fill="FFFFFF"/>
        </w:rPr>
        <w:t xml:space="preserve"> In order to prevent sexual abuse from occurring there should be prevention education programs that provide children </w:t>
      </w:r>
      <w:r w:rsidR="00295A6B" w:rsidRPr="00EB6335">
        <w:rPr>
          <w:rFonts w:ascii="Times New Roman" w:hAnsi="Times New Roman" w:cs="Times New Roman"/>
          <w:sz w:val="24"/>
          <w:szCs w:val="24"/>
          <w:shd w:val="clear" w:color="auto" w:fill="FFFFFF"/>
        </w:rPr>
        <w:t>with knowledge</w:t>
      </w:r>
      <w:r w:rsidR="00423154" w:rsidRPr="00EB6335">
        <w:rPr>
          <w:rFonts w:ascii="Times New Roman" w:hAnsi="Times New Roman" w:cs="Times New Roman"/>
          <w:sz w:val="24"/>
          <w:szCs w:val="24"/>
          <w:shd w:val="clear" w:color="auto" w:fill="FFFFFF"/>
        </w:rPr>
        <w:t xml:space="preserve"> as well as strategies to help them </w:t>
      </w:r>
      <w:r w:rsidR="00295A6B" w:rsidRPr="00EB6335">
        <w:rPr>
          <w:rFonts w:ascii="Times New Roman" w:hAnsi="Times New Roman" w:cs="Times New Roman"/>
          <w:sz w:val="24"/>
          <w:szCs w:val="24"/>
          <w:shd w:val="clear" w:color="auto" w:fill="FFFFFF"/>
        </w:rPr>
        <w:t>in</w:t>
      </w:r>
      <w:r w:rsidR="00423154" w:rsidRPr="00EB6335">
        <w:rPr>
          <w:rFonts w:ascii="Times New Roman" w:hAnsi="Times New Roman" w:cs="Times New Roman"/>
          <w:sz w:val="24"/>
          <w:szCs w:val="24"/>
          <w:shd w:val="clear" w:color="auto" w:fill="FFFFFF"/>
        </w:rPr>
        <w:t xml:space="preserve"> protecting </w:t>
      </w:r>
      <w:r w:rsidR="00295A6B" w:rsidRPr="00EB6335">
        <w:rPr>
          <w:rFonts w:ascii="Times New Roman" w:hAnsi="Times New Roman" w:cs="Times New Roman"/>
          <w:sz w:val="24"/>
          <w:szCs w:val="24"/>
          <w:shd w:val="clear" w:color="auto" w:fill="FFFFFF"/>
        </w:rPr>
        <w:t>them</w:t>
      </w:r>
      <w:r w:rsidR="00423154" w:rsidRPr="00EB6335">
        <w:rPr>
          <w:rFonts w:ascii="Times New Roman" w:hAnsi="Times New Roman" w:cs="Times New Roman"/>
          <w:sz w:val="24"/>
          <w:szCs w:val="24"/>
          <w:shd w:val="clear" w:color="auto" w:fill="FFFFFF"/>
        </w:rPr>
        <w:t xml:space="preserve"> against sexual </w:t>
      </w:r>
      <w:r w:rsidR="00295A6B" w:rsidRPr="00EB6335">
        <w:rPr>
          <w:rFonts w:ascii="Times New Roman" w:hAnsi="Times New Roman" w:cs="Times New Roman"/>
          <w:sz w:val="24"/>
          <w:szCs w:val="24"/>
          <w:shd w:val="clear" w:color="auto" w:fill="FFFFFF"/>
        </w:rPr>
        <w:t>abuse</w:t>
      </w:r>
      <w:r w:rsidR="00423154" w:rsidRPr="00EB6335">
        <w:rPr>
          <w:rFonts w:ascii="Times New Roman" w:hAnsi="Times New Roman" w:cs="Times New Roman"/>
          <w:sz w:val="24"/>
          <w:szCs w:val="24"/>
          <w:shd w:val="clear" w:color="auto" w:fill="FFFFFF"/>
        </w:rPr>
        <w:t xml:space="preserve">. These protective programs should also involve parents and school personnel and systems in order to help the children in understanding the issue and assist them </w:t>
      </w:r>
      <w:r w:rsidR="00E148BE">
        <w:rPr>
          <w:rFonts w:ascii="Times New Roman" w:hAnsi="Times New Roman" w:cs="Times New Roman"/>
          <w:noProof/>
          <w:sz w:val="24"/>
          <w:szCs w:val="24"/>
          <w:shd w:val="clear" w:color="auto" w:fill="FFFFFF"/>
        </w:rPr>
        <w:t>i</w:t>
      </w:r>
      <w:r w:rsidR="00423154" w:rsidRPr="00E148BE">
        <w:rPr>
          <w:rFonts w:ascii="Times New Roman" w:hAnsi="Times New Roman" w:cs="Times New Roman"/>
          <w:noProof/>
          <w:sz w:val="24"/>
          <w:szCs w:val="24"/>
          <w:shd w:val="clear" w:color="auto" w:fill="FFFFFF"/>
        </w:rPr>
        <w:t>n</w:t>
      </w:r>
      <w:r w:rsidR="00423154" w:rsidRPr="00EB6335">
        <w:rPr>
          <w:rFonts w:ascii="Times New Roman" w:hAnsi="Times New Roman" w:cs="Times New Roman"/>
          <w:sz w:val="24"/>
          <w:szCs w:val="24"/>
          <w:shd w:val="clear" w:color="auto" w:fill="FFFFFF"/>
        </w:rPr>
        <w:t xml:space="preserve"> </w:t>
      </w:r>
      <w:r w:rsidR="00295A6B" w:rsidRPr="00EB6335">
        <w:rPr>
          <w:rFonts w:ascii="Times New Roman" w:hAnsi="Times New Roman" w:cs="Times New Roman"/>
          <w:sz w:val="24"/>
          <w:szCs w:val="24"/>
          <w:shd w:val="clear" w:color="auto" w:fill="FFFFFF"/>
        </w:rPr>
        <w:t>protecting</w:t>
      </w:r>
      <w:r w:rsidR="00423154" w:rsidRPr="00EB6335">
        <w:rPr>
          <w:rFonts w:ascii="Times New Roman" w:hAnsi="Times New Roman" w:cs="Times New Roman"/>
          <w:sz w:val="24"/>
          <w:szCs w:val="24"/>
          <w:shd w:val="clear" w:color="auto" w:fill="FFFFFF"/>
        </w:rPr>
        <w:t xml:space="preserve"> themselves against abuse. </w:t>
      </w:r>
      <w:r w:rsidR="00CE08A8" w:rsidRPr="00EB6335">
        <w:rPr>
          <w:rFonts w:ascii="Times New Roman" w:hAnsi="Times New Roman" w:cs="Times New Roman"/>
          <w:sz w:val="24"/>
          <w:szCs w:val="24"/>
          <w:shd w:val="clear" w:color="auto" w:fill="FFFFFF"/>
        </w:rPr>
        <w:t>Also, protective measures should use situational crime prevention principles to build a physical environment that is safe for the children</w:t>
      </w:r>
      <w:r w:rsidR="00F44393" w:rsidRPr="00EB6335">
        <w:rPr>
          <w:rFonts w:ascii="Times New Roman" w:hAnsi="Times New Roman" w:cs="Times New Roman"/>
          <w:sz w:val="24"/>
          <w:szCs w:val="24"/>
          <w:shd w:val="clear" w:color="auto" w:fill="FFFFFF"/>
        </w:rPr>
        <w:t xml:space="preserve"> (</w:t>
      </w:r>
      <w:r w:rsidR="00F44393" w:rsidRPr="00EB6335">
        <w:rPr>
          <w:rFonts w:ascii="Times New Roman" w:hAnsi="Times New Roman" w:cs="Times New Roman"/>
          <w:sz w:val="24"/>
          <w:szCs w:val="24"/>
        </w:rPr>
        <w:t>Rheingold et al, 2015)</w:t>
      </w:r>
      <w:r w:rsidR="00CE08A8" w:rsidRPr="00EB6335">
        <w:rPr>
          <w:rFonts w:ascii="Times New Roman" w:hAnsi="Times New Roman" w:cs="Times New Roman"/>
          <w:sz w:val="24"/>
          <w:szCs w:val="24"/>
          <w:shd w:val="clear" w:color="auto" w:fill="FFFFFF"/>
        </w:rPr>
        <w:t xml:space="preserve">. </w:t>
      </w:r>
    </w:p>
    <w:p w:rsidR="00C927E9" w:rsidRPr="00EB6335" w:rsidRDefault="008B7A2C" w:rsidP="00192576">
      <w:pPr>
        <w:spacing w:line="480" w:lineRule="auto"/>
        <w:ind w:firstLine="720"/>
        <w:rPr>
          <w:rFonts w:ascii="Times New Roman" w:hAnsi="Times New Roman" w:cs="Times New Roman"/>
          <w:sz w:val="24"/>
          <w:szCs w:val="24"/>
        </w:rPr>
      </w:pPr>
      <w:r w:rsidRPr="00EB6335">
        <w:rPr>
          <w:rFonts w:ascii="Times New Roman" w:hAnsi="Times New Roman" w:cs="Times New Roman"/>
          <w:sz w:val="24"/>
          <w:szCs w:val="24"/>
        </w:rPr>
        <w:t xml:space="preserve">Notably, prevention efforts for sexual abuse require changing the individual attitudes, social norms and behaviors that promote environments that increase the risks </w:t>
      </w:r>
      <w:r w:rsidR="00E148BE">
        <w:rPr>
          <w:rFonts w:ascii="Times New Roman" w:hAnsi="Times New Roman" w:cs="Times New Roman"/>
          <w:noProof/>
          <w:sz w:val="24"/>
          <w:szCs w:val="24"/>
        </w:rPr>
        <w:t>of</w:t>
      </w:r>
      <w:r w:rsidRPr="00EB6335">
        <w:rPr>
          <w:rFonts w:ascii="Times New Roman" w:hAnsi="Times New Roman" w:cs="Times New Roman"/>
          <w:sz w:val="24"/>
          <w:szCs w:val="24"/>
        </w:rPr>
        <w:t xml:space="preserve"> sexual violence. These social norms, </w:t>
      </w:r>
      <w:r w:rsidR="00524F00" w:rsidRPr="00EB6335">
        <w:rPr>
          <w:rFonts w:ascii="Times New Roman" w:hAnsi="Times New Roman" w:cs="Times New Roman"/>
          <w:sz w:val="24"/>
          <w:szCs w:val="24"/>
        </w:rPr>
        <w:t>behaviors</w:t>
      </w:r>
      <w:r w:rsidR="00E148BE">
        <w:rPr>
          <w:rFonts w:ascii="Times New Roman" w:hAnsi="Times New Roman" w:cs="Times New Roman"/>
          <w:sz w:val="24"/>
          <w:szCs w:val="24"/>
        </w:rPr>
        <w:t>,</w:t>
      </w:r>
      <w:r w:rsidRPr="00EB6335">
        <w:rPr>
          <w:rFonts w:ascii="Times New Roman" w:hAnsi="Times New Roman" w:cs="Times New Roman"/>
          <w:sz w:val="24"/>
          <w:szCs w:val="24"/>
        </w:rPr>
        <w:t xml:space="preserve"> </w:t>
      </w:r>
      <w:r w:rsidRPr="00E148BE">
        <w:rPr>
          <w:rFonts w:ascii="Times New Roman" w:hAnsi="Times New Roman" w:cs="Times New Roman"/>
          <w:noProof/>
          <w:sz w:val="24"/>
          <w:szCs w:val="24"/>
        </w:rPr>
        <w:t>and</w:t>
      </w:r>
      <w:r w:rsidRPr="00EB6335">
        <w:rPr>
          <w:rFonts w:ascii="Times New Roman" w:hAnsi="Times New Roman" w:cs="Times New Roman"/>
          <w:sz w:val="24"/>
          <w:szCs w:val="24"/>
        </w:rPr>
        <w:t xml:space="preserve"> attitudes are so deeply rooted in the communities and societies. Even though the primary prevention measures may not provide immediate results, they are effective and hence require </w:t>
      </w:r>
      <w:r w:rsidR="00E148BE">
        <w:rPr>
          <w:rFonts w:ascii="Times New Roman" w:hAnsi="Times New Roman" w:cs="Times New Roman"/>
          <w:sz w:val="24"/>
          <w:szCs w:val="24"/>
        </w:rPr>
        <w:t xml:space="preserve">a </w:t>
      </w:r>
      <w:r w:rsidR="00524F00" w:rsidRPr="00E148BE">
        <w:rPr>
          <w:rFonts w:ascii="Times New Roman" w:hAnsi="Times New Roman" w:cs="Times New Roman"/>
          <w:noProof/>
          <w:sz w:val="24"/>
          <w:szCs w:val="24"/>
        </w:rPr>
        <w:t>long</w:t>
      </w:r>
      <w:r w:rsidR="00E148BE" w:rsidRPr="00E148BE">
        <w:rPr>
          <w:rFonts w:ascii="Times New Roman" w:hAnsi="Times New Roman" w:cs="Times New Roman"/>
          <w:noProof/>
          <w:sz w:val="24"/>
          <w:szCs w:val="24"/>
        </w:rPr>
        <w:t>-</w:t>
      </w:r>
      <w:r w:rsidR="00524F00" w:rsidRPr="00E148BE">
        <w:rPr>
          <w:rFonts w:ascii="Times New Roman" w:hAnsi="Times New Roman" w:cs="Times New Roman"/>
          <w:noProof/>
          <w:sz w:val="24"/>
          <w:szCs w:val="24"/>
        </w:rPr>
        <w:t>term</w:t>
      </w:r>
      <w:r w:rsidRPr="00EB6335">
        <w:rPr>
          <w:rFonts w:ascii="Times New Roman" w:hAnsi="Times New Roman" w:cs="Times New Roman"/>
          <w:sz w:val="24"/>
          <w:szCs w:val="24"/>
        </w:rPr>
        <w:t xml:space="preserve"> commitment. </w:t>
      </w:r>
    </w:p>
    <w:p w:rsidR="00836885" w:rsidRDefault="00836885" w:rsidP="00EB6335">
      <w:pPr>
        <w:spacing w:line="480" w:lineRule="auto"/>
        <w:rPr>
          <w:rFonts w:ascii="Times New Roman" w:hAnsi="Times New Roman" w:cs="Times New Roman"/>
          <w:sz w:val="24"/>
          <w:szCs w:val="24"/>
        </w:rPr>
      </w:pPr>
    </w:p>
    <w:p w:rsidR="00836885" w:rsidRDefault="00836885" w:rsidP="00EB6335">
      <w:pPr>
        <w:spacing w:line="480" w:lineRule="auto"/>
        <w:rPr>
          <w:rFonts w:ascii="Times New Roman" w:hAnsi="Times New Roman" w:cs="Times New Roman"/>
          <w:sz w:val="24"/>
          <w:szCs w:val="24"/>
        </w:rPr>
      </w:pPr>
    </w:p>
    <w:p w:rsidR="00836885" w:rsidRDefault="00836885" w:rsidP="00EB6335">
      <w:pPr>
        <w:spacing w:line="480" w:lineRule="auto"/>
        <w:rPr>
          <w:rFonts w:ascii="Times New Roman" w:hAnsi="Times New Roman" w:cs="Times New Roman"/>
          <w:sz w:val="24"/>
          <w:szCs w:val="24"/>
        </w:rPr>
      </w:pPr>
    </w:p>
    <w:p w:rsidR="00192576" w:rsidRPr="00192576" w:rsidRDefault="00524F00" w:rsidP="00192576">
      <w:pPr>
        <w:spacing w:line="480" w:lineRule="auto"/>
        <w:jc w:val="center"/>
        <w:rPr>
          <w:rFonts w:ascii="Times New Roman" w:hAnsi="Times New Roman" w:cs="Times New Roman"/>
          <w:b/>
          <w:sz w:val="24"/>
          <w:szCs w:val="24"/>
        </w:rPr>
      </w:pPr>
      <w:r w:rsidRPr="00192576">
        <w:rPr>
          <w:rFonts w:ascii="Times New Roman" w:hAnsi="Times New Roman" w:cs="Times New Roman"/>
          <w:b/>
          <w:sz w:val="24"/>
          <w:szCs w:val="24"/>
        </w:rPr>
        <w:t>References</w:t>
      </w:r>
    </w:p>
    <w:p w:rsidR="00192576" w:rsidRPr="00192576" w:rsidRDefault="00F25552" w:rsidP="00DD45AF">
      <w:pPr>
        <w:spacing w:line="480" w:lineRule="auto"/>
        <w:ind w:left="720" w:hanging="720"/>
        <w:rPr>
          <w:rFonts w:ascii="Times New Roman" w:hAnsi="Times New Roman" w:cs="Times New Roman"/>
          <w:sz w:val="24"/>
          <w:szCs w:val="24"/>
          <w:shd w:val="clear" w:color="auto" w:fill="FFFFFF"/>
        </w:rPr>
      </w:pPr>
      <w:r w:rsidRPr="00EB6335">
        <w:rPr>
          <w:rFonts w:ascii="Times New Roman" w:hAnsi="Times New Roman" w:cs="Times New Roman"/>
          <w:sz w:val="24"/>
          <w:szCs w:val="24"/>
          <w:shd w:val="clear" w:color="auto" w:fill="FFFFFF"/>
        </w:rPr>
        <w:t xml:space="preserve">Ballo. C. &amp; Garrett, R.T. (2018). More Children Die </w:t>
      </w:r>
      <w:r w:rsidR="00192576" w:rsidRPr="00EB6335">
        <w:rPr>
          <w:rFonts w:ascii="Times New Roman" w:hAnsi="Times New Roman" w:cs="Times New Roman"/>
          <w:sz w:val="24"/>
          <w:szCs w:val="24"/>
          <w:shd w:val="clear" w:color="auto" w:fill="FFFFFF"/>
        </w:rPr>
        <w:t>from</w:t>
      </w:r>
      <w:r w:rsidRPr="00EB6335">
        <w:rPr>
          <w:rFonts w:ascii="Times New Roman" w:hAnsi="Times New Roman" w:cs="Times New Roman"/>
          <w:sz w:val="24"/>
          <w:szCs w:val="24"/>
          <w:shd w:val="clear" w:color="auto" w:fill="FFFFFF"/>
        </w:rPr>
        <w:t xml:space="preserve"> Abuse in Texas Than in Any Other Stat</w:t>
      </w:r>
      <w:r w:rsidR="00192576">
        <w:rPr>
          <w:rFonts w:ascii="Times New Roman" w:hAnsi="Times New Roman" w:cs="Times New Roman"/>
          <w:sz w:val="24"/>
          <w:szCs w:val="24"/>
          <w:shd w:val="clear" w:color="auto" w:fill="FFFFFF"/>
        </w:rPr>
        <w:t xml:space="preserve">e. Dallas News. Retrieved from: </w:t>
      </w:r>
      <w:hyperlink r:id="rId7" w:history="1">
        <w:r w:rsidR="00192576" w:rsidRPr="00EB6335">
          <w:rPr>
            <w:rStyle w:val="Hyperlink"/>
            <w:rFonts w:ascii="Times New Roman" w:hAnsi="Times New Roman" w:cs="Times New Roman"/>
            <w:color w:val="auto"/>
            <w:sz w:val="24"/>
            <w:szCs w:val="24"/>
            <w:shd w:val="clear" w:color="auto" w:fill="FFFFFF"/>
          </w:rPr>
          <w:t>https://www.dallasnews.com/news/crime/2018/02/10/children-die-abuse-texas-state</w:t>
        </w:r>
      </w:hyperlink>
    </w:p>
    <w:p w:rsidR="00192576" w:rsidRDefault="00F44393" w:rsidP="00DD45AF">
      <w:pPr>
        <w:pStyle w:val="Heading1"/>
        <w:shd w:val="clear" w:color="auto" w:fill="FFFFFF"/>
        <w:spacing w:before="0" w:after="150" w:line="480" w:lineRule="auto"/>
        <w:ind w:left="720" w:hanging="720"/>
        <w:rPr>
          <w:rFonts w:ascii="Times New Roman" w:eastAsiaTheme="minorHAnsi" w:hAnsi="Times New Roman" w:cs="Times New Roman"/>
          <w:b w:val="0"/>
          <w:bCs w:val="0"/>
          <w:color w:val="auto"/>
          <w:sz w:val="24"/>
          <w:szCs w:val="24"/>
        </w:rPr>
      </w:pPr>
      <w:r w:rsidRPr="00EB6335">
        <w:rPr>
          <w:rFonts w:ascii="Times New Roman" w:eastAsiaTheme="minorHAnsi" w:hAnsi="Times New Roman" w:cs="Times New Roman"/>
          <w:b w:val="0"/>
          <w:bCs w:val="0"/>
          <w:color w:val="auto"/>
          <w:sz w:val="24"/>
          <w:szCs w:val="24"/>
        </w:rPr>
        <w:t>CDC. (2018). The Social-Ecological Model: A Framework for Prevention</w:t>
      </w:r>
    </w:p>
    <w:p w:rsidR="00F44393" w:rsidRPr="00192576" w:rsidRDefault="00F44393" w:rsidP="00DD45AF">
      <w:pPr>
        <w:pStyle w:val="Heading1"/>
        <w:shd w:val="clear" w:color="auto" w:fill="FFFFFF"/>
        <w:spacing w:before="0" w:after="150" w:line="480" w:lineRule="auto"/>
        <w:ind w:left="720" w:hanging="720"/>
        <w:rPr>
          <w:rFonts w:ascii="Times New Roman" w:eastAsiaTheme="minorHAnsi" w:hAnsi="Times New Roman" w:cs="Times New Roman"/>
          <w:b w:val="0"/>
          <w:bCs w:val="0"/>
          <w:color w:val="000000" w:themeColor="text1"/>
          <w:sz w:val="24"/>
          <w:szCs w:val="24"/>
        </w:rPr>
      </w:pPr>
      <w:r w:rsidRPr="00192576">
        <w:rPr>
          <w:rFonts w:ascii="Times New Roman" w:hAnsi="Times New Roman" w:cs="Times New Roman"/>
          <w:b w:val="0"/>
          <w:color w:val="000000" w:themeColor="text1"/>
          <w:sz w:val="24"/>
          <w:szCs w:val="24"/>
        </w:rPr>
        <w:t xml:space="preserve">Retrieved from. </w:t>
      </w:r>
      <w:hyperlink r:id="rId8" w:history="1">
        <w:r w:rsidRPr="00192576">
          <w:rPr>
            <w:rFonts w:ascii="Times New Roman" w:hAnsi="Times New Roman" w:cs="Times New Roman"/>
            <w:b w:val="0"/>
            <w:color w:val="000000" w:themeColor="text1"/>
            <w:sz w:val="24"/>
            <w:szCs w:val="24"/>
          </w:rPr>
          <w:t>https://www.cdc.gov/violenceprevention/overview/social-ecologicalmodel.html</w:t>
        </w:r>
      </w:hyperlink>
      <w:r w:rsidRPr="00192576">
        <w:rPr>
          <w:rFonts w:ascii="Times New Roman" w:hAnsi="Times New Roman" w:cs="Times New Roman"/>
          <w:b w:val="0"/>
          <w:color w:val="000000" w:themeColor="text1"/>
          <w:sz w:val="24"/>
          <w:szCs w:val="24"/>
        </w:rPr>
        <w:t>. Page last updated: February 20, 2018</w:t>
      </w:r>
    </w:p>
    <w:p w:rsidR="00F55A32" w:rsidRPr="00EB6335" w:rsidRDefault="00F55A32" w:rsidP="00DD45AF">
      <w:pPr>
        <w:shd w:val="clear" w:color="auto" w:fill="FFFFFF"/>
        <w:spacing w:before="100" w:beforeAutospacing="1" w:after="100" w:afterAutospacing="1" w:line="480" w:lineRule="auto"/>
        <w:ind w:left="720" w:hanging="720"/>
        <w:rPr>
          <w:rFonts w:ascii="Times New Roman" w:hAnsi="Times New Roman" w:cs="Times New Roman"/>
          <w:sz w:val="24"/>
          <w:szCs w:val="24"/>
        </w:rPr>
      </w:pPr>
      <w:r w:rsidRPr="00EB6335">
        <w:rPr>
          <w:rFonts w:ascii="Times New Roman" w:hAnsi="Times New Roman" w:cs="Times New Roman"/>
          <w:sz w:val="24"/>
          <w:szCs w:val="24"/>
        </w:rPr>
        <w:t>Child Welfare Information Gateway (2004). Risk and Protective Factors for Child Abuse and Neglect.</w:t>
      </w:r>
    </w:p>
    <w:p w:rsidR="00F44393" w:rsidRPr="00EB6335" w:rsidRDefault="00542226" w:rsidP="00DD45AF">
      <w:pPr>
        <w:spacing w:line="480" w:lineRule="auto"/>
        <w:ind w:left="720" w:hanging="720"/>
        <w:rPr>
          <w:rFonts w:ascii="Times New Roman" w:hAnsi="Times New Roman" w:cs="Times New Roman"/>
          <w:sz w:val="24"/>
          <w:szCs w:val="24"/>
        </w:rPr>
      </w:pPr>
      <w:r w:rsidRPr="00EB6335">
        <w:rPr>
          <w:rFonts w:ascii="Times New Roman" w:hAnsi="Times New Roman" w:cs="Times New Roman"/>
          <w:sz w:val="24"/>
          <w:szCs w:val="24"/>
        </w:rPr>
        <w:t xml:space="preserve">Poux, S. (2017). </w:t>
      </w:r>
      <w:r w:rsidRPr="00E148BE">
        <w:rPr>
          <w:rFonts w:ascii="Times New Roman" w:hAnsi="Times New Roman" w:cs="Times New Roman"/>
          <w:noProof/>
          <w:sz w:val="24"/>
          <w:szCs w:val="24"/>
        </w:rPr>
        <w:t>Social</w:t>
      </w:r>
      <w:r w:rsidR="00E148BE">
        <w:rPr>
          <w:rFonts w:ascii="Times New Roman" w:hAnsi="Times New Roman" w:cs="Times New Roman"/>
          <w:noProof/>
          <w:sz w:val="24"/>
          <w:szCs w:val="24"/>
        </w:rPr>
        <w:t>-</w:t>
      </w:r>
      <w:r w:rsidRPr="00E148BE">
        <w:rPr>
          <w:rFonts w:ascii="Times New Roman" w:hAnsi="Times New Roman" w:cs="Times New Roman"/>
          <w:noProof/>
          <w:sz w:val="24"/>
          <w:szCs w:val="24"/>
        </w:rPr>
        <w:t>Ecological</w:t>
      </w:r>
      <w:r w:rsidRPr="00EB6335">
        <w:rPr>
          <w:rFonts w:ascii="Times New Roman" w:hAnsi="Times New Roman" w:cs="Times New Roman"/>
          <w:sz w:val="24"/>
          <w:szCs w:val="24"/>
        </w:rPr>
        <w:t xml:space="preserve"> Model Offers a New Approach </w:t>
      </w:r>
      <w:r w:rsidR="00192576" w:rsidRPr="00EB6335">
        <w:rPr>
          <w:rFonts w:ascii="Times New Roman" w:hAnsi="Times New Roman" w:cs="Times New Roman"/>
          <w:sz w:val="24"/>
          <w:szCs w:val="24"/>
        </w:rPr>
        <w:t>to</w:t>
      </w:r>
      <w:r w:rsidRPr="00EB6335">
        <w:rPr>
          <w:rFonts w:ascii="Times New Roman" w:hAnsi="Times New Roman" w:cs="Times New Roman"/>
          <w:sz w:val="24"/>
          <w:szCs w:val="24"/>
        </w:rPr>
        <w:t xml:space="preserve"> Public Health</w:t>
      </w:r>
    </w:p>
    <w:p w:rsidR="00524F00" w:rsidRPr="00EB6335" w:rsidRDefault="00F44393" w:rsidP="00DD45AF">
      <w:pPr>
        <w:spacing w:line="480" w:lineRule="auto"/>
        <w:ind w:left="720" w:hanging="720"/>
        <w:rPr>
          <w:rFonts w:ascii="Times New Roman" w:hAnsi="Times New Roman" w:cs="Times New Roman"/>
          <w:sz w:val="24"/>
          <w:szCs w:val="24"/>
        </w:rPr>
      </w:pPr>
      <w:r w:rsidRPr="00EB6335">
        <w:rPr>
          <w:rFonts w:ascii="Times New Roman" w:hAnsi="Times New Roman" w:cs="Times New Roman"/>
          <w:sz w:val="24"/>
          <w:szCs w:val="24"/>
        </w:rPr>
        <w:t>Rheingold, A. A., Zajac, K., Chapman, J. E., Patton, M., de Arellano, M., Saunders, B., &amp; Kilpatrick, D. (2015). Child sexual abuse prevention training for childcare professionals: An independent multi-site randomized controlled trial of stewards of children. Prevention Science, 16(3), 374-385.</w:t>
      </w:r>
    </w:p>
    <w:p w:rsidR="00F44393" w:rsidRPr="00EB6335" w:rsidRDefault="00F44393" w:rsidP="00836885">
      <w:pPr>
        <w:spacing w:line="480" w:lineRule="auto"/>
        <w:jc w:val="center"/>
        <w:rPr>
          <w:rFonts w:ascii="Times New Roman" w:hAnsi="Times New Roman" w:cs="Times New Roman"/>
          <w:sz w:val="24"/>
          <w:szCs w:val="24"/>
        </w:rPr>
      </w:pPr>
    </w:p>
    <w:sectPr w:rsidR="00F44393" w:rsidRPr="00EB6335" w:rsidSect="003756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9BE" w:rsidRDefault="007C09BE" w:rsidP="00EB6335">
      <w:pPr>
        <w:spacing w:after="0" w:line="240" w:lineRule="auto"/>
      </w:pPr>
      <w:r>
        <w:separator/>
      </w:r>
    </w:p>
  </w:endnote>
  <w:endnote w:type="continuationSeparator" w:id="0">
    <w:p w:rsidR="007C09BE" w:rsidRDefault="007C09BE" w:rsidP="00EB6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9BE" w:rsidRDefault="007C09BE" w:rsidP="00EB6335">
      <w:pPr>
        <w:spacing w:after="0" w:line="240" w:lineRule="auto"/>
      </w:pPr>
      <w:r>
        <w:separator/>
      </w:r>
    </w:p>
  </w:footnote>
  <w:footnote w:type="continuationSeparator" w:id="0">
    <w:p w:rsidR="007C09BE" w:rsidRDefault="007C09BE" w:rsidP="00EB63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667" w:rsidRPr="00375667" w:rsidRDefault="00375667">
    <w:pPr>
      <w:pStyle w:val="Header"/>
      <w:jc w:val="right"/>
      <w:rPr>
        <w:rFonts w:ascii="Times New Roman" w:hAnsi="Times New Roman" w:cs="Times New Roman"/>
        <w:sz w:val="24"/>
        <w:szCs w:val="24"/>
      </w:rPr>
    </w:pPr>
    <w:r w:rsidRPr="00375667">
      <w:rPr>
        <w:rFonts w:ascii="Times New Roman" w:hAnsi="Times New Roman" w:cs="Times New Roman"/>
        <w:sz w:val="24"/>
        <w:szCs w:val="24"/>
      </w:rPr>
      <w:t>Sexual Abuse in Dallas Texas</w:t>
    </w:r>
    <w:r w:rsidRPr="00375667">
      <w:rPr>
        <w:rFonts w:ascii="Times New Roman" w:hAnsi="Times New Roman" w:cs="Times New Roman"/>
        <w:sz w:val="24"/>
        <w:szCs w:val="24"/>
      </w:rPr>
      <w:tab/>
    </w:r>
    <w:r w:rsidRPr="00375667">
      <w:rPr>
        <w:rFonts w:ascii="Times New Roman" w:hAnsi="Times New Roman" w:cs="Times New Roman"/>
        <w:sz w:val="24"/>
        <w:szCs w:val="24"/>
      </w:rPr>
      <w:tab/>
    </w:r>
    <w:sdt>
      <w:sdtPr>
        <w:rPr>
          <w:rFonts w:ascii="Times New Roman" w:hAnsi="Times New Roman" w:cs="Times New Roman"/>
          <w:sz w:val="24"/>
          <w:szCs w:val="24"/>
        </w:rPr>
        <w:id w:val="-346941976"/>
        <w:docPartObj>
          <w:docPartGallery w:val="Page Numbers (Top of Page)"/>
          <w:docPartUnique/>
        </w:docPartObj>
      </w:sdtPr>
      <w:sdtEndPr>
        <w:rPr>
          <w:noProof/>
        </w:rPr>
      </w:sdtEndPr>
      <w:sdtContent>
        <w:r w:rsidRPr="00375667">
          <w:rPr>
            <w:rFonts w:ascii="Times New Roman" w:hAnsi="Times New Roman" w:cs="Times New Roman"/>
            <w:sz w:val="24"/>
            <w:szCs w:val="24"/>
          </w:rPr>
          <w:fldChar w:fldCharType="begin"/>
        </w:r>
        <w:r w:rsidRPr="00375667">
          <w:rPr>
            <w:rFonts w:ascii="Times New Roman" w:hAnsi="Times New Roman" w:cs="Times New Roman"/>
            <w:sz w:val="24"/>
            <w:szCs w:val="24"/>
          </w:rPr>
          <w:instrText xml:space="preserve"> PAGE   \* MERGEFORMAT </w:instrText>
        </w:r>
        <w:r w:rsidRPr="00375667">
          <w:rPr>
            <w:rFonts w:ascii="Times New Roman" w:hAnsi="Times New Roman" w:cs="Times New Roman"/>
            <w:sz w:val="24"/>
            <w:szCs w:val="24"/>
          </w:rPr>
          <w:fldChar w:fldCharType="separate"/>
        </w:r>
        <w:r w:rsidR="00E148BE">
          <w:rPr>
            <w:rFonts w:ascii="Times New Roman" w:hAnsi="Times New Roman" w:cs="Times New Roman"/>
            <w:noProof/>
            <w:sz w:val="24"/>
            <w:szCs w:val="24"/>
          </w:rPr>
          <w:t>6</w:t>
        </w:r>
        <w:r w:rsidRPr="00375667">
          <w:rPr>
            <w:rFonts w:ascii="Times New Roman" w:hAnsi="Times New Roman" w:cs="Times New Roman"/>
            <w:noProof/>
            <w:sz w:val="24"/>
            <w:szCs w:val="24"/>
          </w:rPr>
          <w:fldChar w:fldCharType="end"/>
        </w:r>
      </w:sdtContent>
    </w:sdt>
  </w:p>
  <w:p w:rsidR="00EB6335" w:rsidRDefault="00EB633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335" w:rsidRPr="00375667" w:rsidRDefault="00375667" w:rsidP="00375667">
    <w:pPr>
      <w:pStyle w:val="Header"/>
      <w:rPr>
        <w:rFonts w:ascii="Times New Roman" w:hAnsi="Times New Roman" w:cs="Times New Roman"/>
        <w:sz w:val="24"/>
        <w:szCs w:val="24"/>
      </w:rPr>
    </w:pPr>
    <w:r w:rsidRPr="00375667">
      <w:rPr>
        <w:rFonts w:ascii="Times New Roman" w:hAnsi="Times New Roman" w:cs="Times New Roman"/>
        <w:sz w:val="24"/>
        <w:szCs w:val="24"/>
      </w:rPr>
      <w:t>Running head: Sexual Abuse in Dallas Texas</w:t>
    </w:r>
  </w:p>
  <w:p w:rsidR="00EB6335" w:rsidRDefault="00EB633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A6354"/>
    <w:multiLevelType w:val="multilevel"/>
    <w:tmpl w:val="ACC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40C9C"/>
    <w:multiLevelType w:val="multilevel"/>
    <w:tmpl w:val="C83C4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B12AE2"/>
    <w:multiLevelType w:val="multilevel"/>
    <w:tmpl w:val="D3F8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B9C4089"/>
    <w:multiLevelType w:val="multilevel"/>
    <w:tmpl w:val="2492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DI3sTSyMDYyMzcwM7JU0lEKTi0uzszPAykwrAUA1xt8OywAAAA="/>
  </w:docVars>
  <w:rsids>
    <w:rsidRoot w:val="00C3799B"/>
    <w:rsid w:val="00043885"/>
    <w:rsid w:val="00045F3F"/>
    <w:rsid w:val="000A0230"/>
    <w:rsid w:val="000B17CC"/>
    <w:rsid w:val="000B4D85"/>
    <w:rsid w:val="00171A9B"/>
    <w:rsid w:val="00183C7F"/>
    <w:rsid w:val="001858E5"/>
    <w:rsid w:val="00192576"/>
    <w:rsid w:val="001B4B71"/>
    <w:rsid w:val="001B528F"/>
    <w:rsid w:val="001C28F0"/>
    <w:rsid w:val="001D2F72"/>
    <w:rsid w:val="00231BDB"/>
    <w:rsid w:val="002835E5"/>
    <w:rsid w:val="00284C42"/>
    <w:rsid w:val="00293EC2"/>
    <w:rsid w:val="00295A6B"/>
    <w:rsid w:val="002F1975"/>
    <w:rsid w:val="00303AF7"/>
    <w:rsid w:val="00342A72"/>
    <w:rsid w:val="00375667"/>
    <w:rsid w:val="003A2D69"/>
    <w:rsid w:val="003A51D1"/>
    <w:rsid w:val="003B2BEB"/>
    <w:rsid w:val="003B60E1"/>
    <w:rsid w:val="003F73F5"/>
    <w:rsid w:val="00421CDD"/>
    <w:rsid w:val="00423154"/>
    <w:rsid w:val="00423919"/>
    <w:rsid w:val="00434D47"/>
    <w:rsid w:val="00440C8D"/>
    <w:rsid w:val="00460B37"/>
    <w:rsid w:val="0048613F"/>
    <w:rsid w:val="004A1CC2"/>
    <w:rsid w:val="004C1242"/>
    <w:rsid w:val="004C284B"/>
    <w:rsid w:val="004C62EB"/>
    <w:rsid w:val="004F4549"/>
    <w:rsid w:val="0051619E"/>
    <w:rsid w:val="00524F00"/>
    <w:rsid w:val="0053709E"/>
    <w:rsid w:val="00542226"/>
    <w:rsid w:val="005750AE"/>
    <w:rsid w:val="00593BAE"/>
    <w:rsid w:val="00596FBD"/>
    <w:rsid w:val="005A1FE5"/>
    <w:rsid w:val="005D51C9"/>
    <w:rsid w:val="005E0EB7"/>
    <w:rsid w:val="006265DC"/>
    <w:rsid w:val="00646A76"/>
    <w:rsid w:val="006707FA"/>
    <w:rsid w:val="00687149"/>
    <w:rsid w:val="00713B7E"/>
    <w:rsid w:val="00745529"/>
    <w:rsid w:val="00785B2C"/>
    <w:rsid w:val="007A239B"/>
    <w:rsid w:val="007C09BE"/>
    <w:rsid w:val="00806AD2"/>
    <w:rsid w:val="00836885"/>
    <w:rsid w:val="008538C7"/>
    <w:rsid w:val="0087091F"/>
    <w:rsid w:val="00871AD9"/>
    <w:rsid w:val="00886DD8"/>
    <w:rsid w:val="008914DD"/>
    <w:rsid w:val="00892687"/>
    <w:rsid w:val="008B7A2C"/>
    <w:rsid w:val="00932B22"/>
    <w:rsid w:val="00973E7B"/>
    <w:rsid w:val="009A5F87"/>
    <w:rsid w:val="009D7614"/>
    <w:rsid w:val="00A66700"/>
    <w:rsid w:val="00AD7D68"/>
    <w:rsid w:val="00AF6E4C"/>
    <w:rsid w:val="00B103F4"/>
    <w:rsid w:val="00B25301"/>
    <w:rsid w:val="00B52748"/>
    <w:rsid w:val="00BC74B5"/>
    <w:rsid w:val="00BD3EE2"/>
    <w:rsid w:val="00C3799B"/>
    <w:rsid w:val="00C568C9"/>
    <w:rsid w:val="00C927E9"/>
    <w:rsid w:val="00C97EDB"/>
    <w:rsid w:val="00CE08A8"/>
    <w:rsid w:val="00D258AE"/>
    <w:rsid w:val="00D40C03"/>
    <w:rsid w:val="00DA1DD0"/>
    <w:rsid w:val="00DC4434"/>
    <w:rsid w:val="00DD45AF"/>
    <w:rsid w:val="00DF1819"/>
    <w:rsid w:val="00E022CB"/>
    <w:rsid w:val="00E03E28"/>
    <w:rsid w:val="00E148BE"/>
    <w:rsid w:val="00EB3576"/>
    <w:rsid w:val="00EB6335"/>
    <w:rsid w:val="00EC4173"/>
    <w:rsid w:val="00F25552"/>
    <w:rsid w:val="00F44393"/>
    <w:rsid w:val="00F55A32"/>
    <w:rsid w:val="00F81656"/>
    <w:rsid w:val="00F93D70"/>
    <w:rsid w:val="00FA5278"/>
    <w:rsid w:val="00FB0B90"/>
    <w:rsid w:val="00FE3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DB039"/>
  <w15:docId w15:val="{12702B72-72C6-47F7-85F6-D872A3B11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28F"/>
  </w:style>
  <w:style w:type="paragraph" w:styleId="Heading1">
    <w:name w:val="heading 1"/>
    <w:basedOn w:val="Normal"/>
    <w:next w:val="Normal"/>
    <w:link w:val="Heading1Char"/>
    <w:uiPriority w:val="9"/>
    <w:qFormat/>
    <w:rsid w:val="00F443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C41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60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B60E1"/>
    <w:rPr>
      <w:color w:val="0000FF"/>
      <w:u w:val="single"/>
    </w:rPr>
  </w:style>
  <w:style w:type="character" w:styleId="Strong">
    <w:name w:val="Strong"/>
    <w:basedOn w:val="DefaultParagraphFont"/>
    <w:uiPriority w:val="22"/>
    <w:qFormat/>
    <w:rsid w:val="00E022CB"/>
    <w:rPr>
      <w:b/>
      <w:bCs/>
    </w:rPr>
  </w:style>
  <w:style w:type="character" w:customStyle="1" w:styleId="Heading2Char">
    <w:name w:val="Heading 2 Char"/>
    <w:basedOn w:val="DefaultParagraphFont"/>
    <w:link w:val="Heading2"/>
    <w:uiPriority w:val="9"/>
    <w:rsid w:val="00EC4173"/>
    <w:rPr>
      <w:rFonts w:ascii="Times New Roman" w:eastAsia="Times New Roman" w:hAnsi="Times New Roman" w:cs="Times New Roman"/>
      <w:b/>
      <w:bCs/>
      <w:sz w:val="36"/>
      <w:szCs w:val="36"/>
    </w:rPr>
  </w:style>
  <w:style w:type="character" w:styleId="Emphasis">
    <w:name w:val="Emphasis"/>
    <w:basedOn w:val="DefaultParagraphFont"/>
    <w:uiPriority w:val="20"/>
    <w:qFormat/>
    <w:rsid w:val="00745529"/>
    <w:rPr>
      <w:i/>
      <w:iCs/>
    </w:rPr>
  </w:style>
  <w:style w:type="character" w:customStyle="1" w:styleId="Heading1Char">
    <w:name w:val="Heading 1 Char"/>
    <w:basedOn w:val="DefaultParagraphFont"/>
    <w:link w:val="Heading1"/>
    <w:uiPriority w:val="9"/>
    <w:rsid w:val="00F44393"/>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EB6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335"/>
  </w:style>
  <w:style w:type="paragraph" w:styleId="Footer">
    <w:name w:val="footer"/>
    <w:basedOn w:val="Normal"/>
    <w:link w:val="FooterChar"/>
    <w:uiPriority w:val="99"/>
    <w:unhideWhenUsed/>
    <w:rsid w:val="00EB6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996013">
      <w:bodyDiv w:val="1"/>
      <w:marLeft w:val="0"/>
      <w:marRight w:val="0"/>
      <w:marTop w:val="0"/>
      <w:marBottom w:val="0"/>
      <w:divBdr>
        <w:top w:val="none" w:sz="0" w:space="0" w:color="auto"/>
        <w:left w:val="none" w:sz="0" w:space="0" w:color="auto"/>
        <w:bottom w:val="none" w:sz="0" w:space="0" w:color="auto"/>
        <w:right w:val="none" w:sz="0" w:space="0" w:color="auto"/>
      </w:divBdr>
    </w:div>
    <w:div w:id="145633501">
      <w:bodyDiv w:val="1"/>
      <w:marLeft w:val="0"/>
      <w:marRight w:val="0"/>
      <w:marTop w:val="0"/>
      <w:marBottom w:val="0"/>
      <w:divBdr>
        <w:top w:val="none" w:sz="0" w:space="0" w:color="auto"/>
        <w:left w:val="none" w:sz="0" w:space="0" w:color="auto"/>
        <w:bottom w:val="none" w:sz="0" w:space="0" w:color="auto"/>
        <w:right w:val="none" w:sz="0" w:space="0" w:color="auto"/>
      </w:divBdr>
    </w:div>
    <w:div w:id="510804360">
      <w:bodyDiv w:val="1"/>
      <w:marLeft w:val="0"/>
      <w:marRight w:val="0"/>
      <w:marTop w:val="0"/>
      <w:marBottom w:val="0"/>
      <w:divBdr>
        <w:top w:val="none" w:sz="0" w:space="0" w:color="auto"/>
        <w:left w:val="none" w:sz="0" w:space="0" w:color="auto"/>
        <w:bottom w:val="none" w:sz="0" w:space="0" w:color="auto"/>
        <w:right w:val="none" w:sz="0" w:space="0" w:color="auto"/>
      </w:divBdr>
    </w:div>
    <w:div w:id="630398855">
      <w:bodyDiv w:val="1"/>
      <w:marLeft w:val="0"/>
      <w:marRight w:val="0"/>
      <w:marTop w:val="0"/>
      <w:marBottom w:val="0"/>
      <w:divBdr>
        <w:top w:val="none" w:sz="0" w:space="0" w:color="auto"/>
        <w:left w:val="none" w:sz="0" w:space="0" w:color="auto"/>
        <w:bottom w:val="none" w:sz="0" w:space="0" w:color="auto"/>
        <w:right w:val="none" w:sz="0" w:space="0" w:color="auto"/>
      </w:divBdr>
    </w:div>
    <w:div w:id="779959411">
      <w:bodyDiv w:val="1"/>
      <w:marLeft w:val="0"/>
      <w:marRight w:val="0"/>
      <w:marTop w:val="0"/>
      <w:marBottom w:val="0"/>
      <w:divBdr>
        <w:top w:val="none" w:sz="0" w:space="0" w:color="auto"/>
        <w:left w:val="none" w:sz="0" w:space="0" w:color="auto"/>
        <w:bottom w:val="none" w:sz="0" w:space="0" w:color="auto"/>
        <w:right w:val="none" w:sz="0" w:space="0" w:color="auto"/>
      </w:divBdr>
    </w:div>
    <w:div w:id="956177757">
      <w:bodyDiv w:val="1"/>
      <w:marLeft w:val="0"/>
      <w:marRight w:val="0"/>
      <w:marTop w:val="0"/>
      <w:marBottom w:val="0"/>
      <w:divBdr>
        <w:top w:val="none" w:sz="0" w:space="0" w:color="auto"/>
        <w:left w:val="none" w:sz="0" w:space="0" w:color="auto"/>
        <w:bottom w:val="none" w:sz="0" w:space="0" w:color="auto"/>
        <w:right w:val="none" w:sz="0" w:space="0" w:color="auto"/>
      </w:divBdr>
    </w:div>
    <w:div w:id="1222404977">
      <w:bodyDiv w:val="1"/>
      <w:marLeft w:val="0"/>
      <w:marRight w:val="0"/>
      <w:marTop w:val="0"/>
      <w:marBottom w:val="0"/>
      <w:divBdr>
        <w:top w:val="none" w:sz="0" w:space="0" w:color="auto"/>
        <w:left w:val="none" w:sz="0" w:space="0" w:color="auto"/>
        <w:bottom w:val="none" w:sz="0" w:space="0" w:color="auto"/>
        <w:right w:val="none" w:sz="0" w:space="0" w:color="auto"/>
      </w:divBdr>
    </w:div>
    <w:div w:id="1550066007">
      <w:bodyDiv w:val="1"/>
      <w:marLeft w:val="0"/>
      <w:marRight w:val="0"/>
      <w:marTop w:val="0"/>
      <w:marBottom w:val="0"/>
      <w:divBdr>
        <w:top w:val="none" w:sz="0" w:space="0" w:color="auto"/>
        <w:left w:val="none" w:sz="0" w:space="0" w:color="auto"/>
        <w:bottom w:val="none" w:sz="0" w:space="0" w:color="auto"/>
        <w:right w:val="none" w:sz="0" w:space="0" w:color="auto"/>
      </w:divBdr>
    </w:div>
    <w:div w:id="1561330926">
      <w:bodyDiv w:val="1"/>
      <w:marLeft w:val="0"/>
      <w:marRight w:val="0"/>
      <w:marTop w:val="0"/>
      <w:marBottom w:val="0"/>
      <w:divBdr>
        <w:top w:val="none" w:sz="0" w:space="0" w:color="auto"/>
        <w:left w:val="none" w:sz="0" w:space="0" w:color="auto"/>
        <w:bottom w:val="none" w:sz="0" w:space="0" w:color="auto"/>
        <w:right w:val="none" w:sz="0" w:space="0" w:color="auto"/>
      </w:divBdr>
      <w:divsChild>
        <w:div w:id="1756322284">
          <w:blockQuote w:val="1"/>
          <w:marLeft w:val="0"/>
          <w:marRight w:val="0"/>
          <w:marTop w:val="0"/>
          <w:marBottom w:val="300"/>
          <w:divBdr>
            <w:top w:val="none" w:sz="0" w:space="0" w:color="auto"/>
            <w:left w:val="single" w:sz="36" w:space="15" w:color="EEEEEE"/>
            <w:bottom w:val="none" w:sz="0" w:space="0" w:color="auto"/>
            <w:right w:val="none" w:sz="0" w:space="0" w:color="auto"/>
          </w:divBdr>
        </w:div>
        <w:div w:id="1249803822">
          <w:blockQuote w:val="1"/>
          <w:marLeft w:val="0"/>
          <w:marRight w:val="0"/>
          <w:marTop w:val="0"/>
          <w:marBottom w:val="300"/>
          <w:divBdr>
            <w:top w:val="none" w:sz="0" w:space="0" w:color="auto"/>
            <w:left w:val="single" w:sz="36" w:space="15" w:color="EEEEEE"/>
            <w:bottom w:val="none" w:sz="0" w:space="0" w:color="auto"/>
            <w:right w:val="none" w:sz="0" w:space="0" w:color="auto"/>
          </w:divBdr>
        </w:div>
        <w:div w:id="1631277939">
          <w:blockQuote w:val="1"/>
          <w:marLeft w:val="0"/>
          <w:marRight w:val="0"/>
          <w:marTop w:val="0"/>
          <w:marBottom w:val="300"/>
          <w:divBdr>
            <w:top w:val="none" w:sz="0" w:space="0" w:color="auto"/>
            <w:left w:val="single" w:sz="36" w:space="15" w:color="EEEEEE"/>
            <w:bottom w:val="none" w:sz="0" w:space="0" w:color="auto"/>
            <w:right w:val="none" w:sz="0" w:space="0" w:color="auto"/>
          </w:divBdr>
        </w:div>
        <w:div w:id="214060415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592203815">
      <w:bodyDiv w:val="1"/>
      <w:marLeft w:val="0"/>
      <w:marRight w:val="0"/>
      <w:marTop w:val="0"/>
      <w:marBottom w:val="0"/>
      <w:divBdr>
        <w:top w:val="none" w:sz="0" w:space="0" w:color="auto"/>
        <w:left w:val="none" w:sz="0" w:space="0" w:color="auto"/>
        <w:bottom w:val="none" w:sz="0" w:space="0" w:color="auto"/>
        <w:right w:val="none" w:sz="0" w:space="0" w:color="auto"/>
      </w:divBdr>
      <w:divsChild>
        <w:div w:id="1559974970">
          <w:marLeft w:val="0"/>
          <w:marRight w:val="0"/>
          <w:marTop w:val="0"/>
          <w:marBottom w:val="0"/>
          <w:divBdr>
            <w:top w:val="none" w:sz="0" w:space="0" w:color="auto"/>
            <w:left w:val="none" w:sz="0" w:space="0" w:color="auto"/>
            <w:bottom w:val="none" w:sz="0" w:space="0" w:color="auto"/>
            <w:right w:val="none" w:sz="0" w:space="0" w:color="auto"/>
          </w:divBdr>
          <w:divsChild>
            <w:div w:id="1123646098">
              <w:marLeft w:val="0"/>
              <w:marRight w:val="0"/>
              <w:marTop w:val="0"/>
              <w:marBottom w:val="0"/>
              <w:divBdr>
                <w:top w:val="none" w:sz="0" w:space="0" w:color="auto"/>
                <w:left w:val="none" w:sz="0" w:space="0" w:color="auto"/>
                <w:bottom w:val="none" w:sz="0" w:space="0" w:color="auto"/>
                <w:right w:val="none" w:sz="0" w:space="0" w:color="auto"/>
              </w:divBdr>
              <w:divsChild>
                <w:div w:id="1499881083">
                  <w:marLeft w:val="4242"/>
                  <w:marRight w:val="0"/>
                  <w:marTop w:val="0"/>
                  <w:marBottom w:val="0"/>
                  <w:divBdr>
                    <w:top w:val="none" w:sz="0" w:space="0" w:color="auto"/>
                    <w:left w:val="none" w:sz="0" w:space="0" w:color="auto"/>
                    <w:bottom w:val="none" w:sz="0" w:space="0" w:color="auto"/>
                    <w:right w:val="none" w:sz="0" w:space="0" w:color="auto"/>
                  </w:divBdr>
                </w:div>
              </w:divsChild>
            </w:div>
          </w:divsChild>
        </w:div>
        <w:div w:id="2002387083">
          <w:marLeft w:val="0"/>
          <w:marRight w:val="0"/>
          <w:marTop w:val="0"/>
          <w:marBottom w:val="0"/>
          <w:divBdr>
            <w:top w:val="none" w:sz="0" w:space="0" w:color="auto"/>
            <w:left w:val="none" w:sz="0" w:space="0" w:color="auto"/>
            <w:bottom w:val="none" w:sz="0" w:space="0" w:color="auto"/>
            <w:right w:val="none" w:sz="0" w:space="0" w:color="auto"/>
          </w:divBdr>
          <w:divsChild>
            <w:div w:id="1688872849">
              <w:marLeft w:val="0"/>
              <w:marRight w:val="0"/>
              <w:marTop w:val="0"/>
              <w:marBottom w:val="0"/>
              <w:divBdr>
                <w:top w:val="none" w:sz="0" w:space="0" w:color="auto"/>
                <w:left w:val="none" w:sz="0" w:space="0" w:color="auto"/>
                <w:bottom w:val="none" w:sz="0" w:space="0" w:color="auto"/>
                <w:right w:val="none" w:sz="0" w:space="0" w:color="auto"/>
              </w:divBdr>
              <w:divsChild>
                <w:div w:id="1318270459">
                  <w:marLeft w:val="424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86523">
      <w:bodyDiv w:val="1"/>
      <w:marLeft w:val="0"/>
      <w:marRight w:val="0"/>
      <w:marTop w:val="0"/>
      <w:marBottom w:val="0"/>
      <w:divBdr>
        <w:top w:val="none" w:sz="0" w:space="0" w:color="auto"/>
        <w:left w:val="none" w:sz="0" w:space="0" w:color="auto"/>
        <w:bottom w:val="none" w:sz="0" w:space="0" w:color="auto"/>
        <w:right w:val="none" w:sz="0" w:space="0" w:color="auto"/>
      </w:divBdr>
    </w:div>
    <w:div w:id="2108843282">
      <w:bodyDiv w:val="1"/>
      <w:marLeft w:val="0"/>
      <w:marRight w:val="0"/>
      <w:marTop w:val="0"/>
      <w:marBottom w:val="0"/>
      <w:divBdr>
        <w:top w:val="none" w:sz="0" w:space="0" w:color="auto"/>
        <w:left w:val="none" w:sz="0" w:space="0" w:color="auto"/>
        <w:bottom w:val="none" w:sz="0" w:space="0" w:color="auto"/>
        <w:right w:val="none" w:sz="0" w:space="0" w:color="auto"/>
      </w:divBdr>
      <w:divsChild>
        <w:div w:id="381179760">
          <w:marLeft w:val="0"/>
          <w:marRight w:val="0"/>
          <w:marTop w:val="0"/>
          <w:marBottom w:val="0"/>
          <w:divBdr>
            <w:top w:val="single" w:sz="6" w:space="5" w:color="8A8A8A"/>
            <w:left w:val="single" w:sz="6" w:space="5" w:color="8A8A8A"/>
            <w:bottom w:val="single" w:sz="6" w:space="5" w:color="8A8A8A"/>
            <w:right w:val="single" w:sz="6" w:space="5" w:color="8A8A8A"/>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dc.gov/violenceprevention/overview/social-ecologicalmodel.html" TargetMode="External"/><Relationship Id="rId3" Type="http://schemas.openxmlformats.org/officeDocument/2006/relationships/settings" Target="settings.xml"/><Relationship Id="rId7" Type="http://schemas.openxmlformats.org/officeDocument/2006/relationships/hyperlink" Target="https://www.dallasnews.com/news/crime/2018/02/10/children-die-abuse-texas-stat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6</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BIGGY</cp:lastModifiedBy>
  <cp:revision>97</cp:revision>
  <dcterms:created xsi:type="dcterms:W3CDTF">2018-09-29T07:02:00Z</dcterms:created>
  <dcterms:modified xsi:type="dcterms:W3CDTF">2018-09-30T03:12:00Z</dcterms:modified>
</cp:coreProperties>
</file>